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2DCA1" w14:textId="77777777" w:rsidR="006007A1" w:rsidRDefault="006007A1">
      <w:pPr>
        <w:pStyle w:val="Body"/>
        <w:spacing w:line="360" w:lineRule="auto"/>
        <w:jc w:val="both"/>
        <w:rPr>
          <w:rFonts w:ascii="Calibri" w:eastAsia="Calibri" w:hAnsi="Calibri" w:cs="Calibri"/>
          <w:b/>
          <w:bCs/>
          <w:color w:val="FF0000"/>
          <w:u w:color="FF0000"/>
        </w:rPr>
      </w:pPr>
    </w:p>
    <w:p w14:paraId="1AF6FB03" w14:textId="77777777" w:rsidR="006007A1" w:rsidRDefault="006007A1">
      <w:pPr>
        <w:pStyle w:val="Body"/>
        <w:spacing w:line="360" w:lineRule="auto"/>
        <w:jc w:val="both"/>
        <w:rPr>
          <w:rFonts w:ascii="Calibri" w:eastAsia="Calibri" w:hAnsi="Calibri" w:cs="Calibri"/>
          <w:b/>
          <w:bCs/>
          <w:color w:val="FF0000"/>
          <w:u w:color="FF0000"/>
        </w:rPr>
      </w:pPr>
    </w:p>
    <w:p w14:paraId="10085292" w14:textId="77777777" w:rsidR="00712F8A" w:rsidRDefault="00712F8A">
      <w:pPr>
        <w:pStyle w:val="Body"/>
        <w:spacing w:line="360" w:lineRule="auto"/>
        <w:jc w:val="center"/>
        <w:rPr>
          <w:rFonts w:ascii="Calibri" w:eastAsia="Calibri" w:hAnsi="Calibri" w:cs="Calibri"/>
          <w:b/>
          <w:bCs/>
          <w:sz w:val="32"/>
          <w:szCs w:val="32"/>
          <w:lang w:val="en-US"/>
        </w:rPr>
      </w:pPr>
    </w:p>
    <w:p w14:paraId="2A547286" w14:textId="77777777" w:rsidR="00712F8A" w:rsidRDefault="00712F8A">
      <w:pPr>
        <w:pStyle w:val="Body"/>
        <w:spacing w:line="360" w:lineRule="auto"/>
        <w:jc w:val="center"/>
        <w:rPr>
          <w:rFonts w:ascii="Calibri" w:eastAsia="Calibri" w:hAnsi="Calibri" w:cs="Calibri"/>
          <w:b/>
          <w:bCs/>
          <w:sz w:val="32"/>
          <w:szCs w:val="32"/>
          <w:lang w:val="en-US"/>
        </w:rPr>
      </w:pPr>
    </w:p>
    <w:p w14:paraId="04BA3D19" w14:textId="77777777" w:rsidR="00712F8A" w:rsidRDefault="00712F8A">
      <w:pPr>
        <w:pStyle w:val="Body"/>
        <w:spacing w:line="360" w:lineRule="auto"/>
        <w:jc w:val="center"/>
        <w:rPr>
          <w:rFonts w:ascii="Calibri" w:eastAsia="Calibri" w:hAnsi="Calibri" w:cs="Calibri"/>
          <w:b/>
          <w:bCs/>
          <w:sz w:val="32"/>
          <w:szCs w:val="32"/>
          <w:lang w:val="en-US"/>
        </w:rPr>
      </w:pPr>
    </w:p>
    <w:p w14:paraId="77C6A752" w14:textId="77777777" w:rsidR="00712F8A" w:rsidRDefault="00712F8A">
      <w:pPr>
        <w:pStyle w:val="Body"/>
        <w:spacing w:line="360" w:lineRule="auto"/>
        <w:jc w:val="center"/>
        <w:rPr>
          <w:rFonts w:ascii="Calibri" w:eastAsia="Calibri" w:hAnsi="Calibri" w:cs="Calibri"/>
          <w:b/>
          <w:bCs/>
          <w:sz w:val="32"/>
          <w:szCs w:val="32"/>
          <w:lang w:val="en-US"/>
        </w:rPr>
      </w:pPr>
    </w:p>
    <w:p w14:paraId="1B0DDA52" w14:textId="77777777" w:rsidR="00712F8A" w:rsidRDefault="00712F8A">
      <w:pPr>
        <w:pStyle w:val="Body"/>
        <w:spacing w:line="360" w:lineRule="auto"/>
        <w:jc w:val="center"/>
        <w:rPr>
          <w:rFonts w:ascii="Calibri" w:eastAsia="Calibri" w:hAnsi="Calibri" w:cs="Calibri"/>
          <w:b/>
          <w:bCs/>
          <w:sz w:val="32"/>
          <w:szCs w:val="32"/>
          <w:lang w:val="en-US"/>
        </w:rPr>
      </w:pPr>
      <w:r w:rsidRPr="00712F8A">
        <w:rPr>
          <w:rFonts w:ascii="Calibri" w:eastAsia="Calibri" w:hAnsi="Calibri" w:cs="Calibri"/>
          <w:b/>
          <w:bCs/>
          <w:noProof/>
          <w:sz w:val="32"/>
          <w:szCs w:val="32"/>
          <w:lang w:val="en-US" w:eastAsia="en-US"/>
        </w:rPr>
        <w:drawing>
          <wp:anchor distT="0" distB="0" distL="114300" distR="114300" simplePos="0" relativeHeight="251659264" behindDoc="1" locked="0" layoutInCell="1" allowOverlap="1" wp14:anchorId="32CD37C9" wp14:editId="05E1E973">
            <wp:simplePos x="0" y="0"/>
            <wp:positionH relativeFrom="column">
              <wp:posOffset>62865</wp:posOffset>
            </wp:positionH>
            <wp:positionV relativeFrom="paragraph">
              <wp:posOffset>-1470025</wp:posOffset>
            </wp:positionV>
            <wp:extent cx="5400675" cy="3200400"/>
            <wp:effectExtent l="19050" t="0" r="9525" b="0"/>
            <wp:wrapNone/>
            <wp:docPr id="1" name="Picture 1" descr="C:\Users\sbalthazar\Documents\Southcoates\SB personal file\RSR policies\rs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lthazar\Documents\Southcoates\SB personal file\RSR policies\rsr-logo.jpg"/>
                    <pic:cNvPicPr>
                      <a:picLocks noChangeAspect="1" noChangeArrowheads="1"/>
                    </pic:cNvPicPr>
                  </pic:nvPicPr>
                  <pic:blipFill>
                    <a:blip r:embed="rId7" cstate="print"/>
                    <a:srcRect/>
                    <a:stretch>
                      <a:fillRect/>
                    </a:stretch>
                  </pic:blipFill>
                  <pic:spPr bwMode="auto">
                    <a:xfrm>
                      <a:off x="0" y="0"/>
                      <a:ext cx="5400675" cy="3200400"/>
                    </a:xfrm>
                    <a:prstGeom prst="rect">
                      <a:avLst/>
                    </a:prstGeom>
                    <a:noFill/>
                    <a:ln w="9525">
                      <a:noFill/>
                      <a:miter lim="800000"/>
                      <a:headEnd/>
                      <a:tailEnd/>
                    </a:ln>
                  </pic:spPr>
                </pic:pic>
              </a:graphicData>
            </a:graphic>
          </wp:anchor>
        </w:drawing>
      </w:r>
    </w:p>
    <w:p w14:paraId="7D7D340F" w14:textId="77777777" w:rsidR="00712F8A" w:rsidRDefault="00712F8A" w:rsidP="00712F8A">
      <w:pPr>
        <w:pStyle w:val="Body"/>
        <w:tabs>
          <w:tab w:val="left" w:pos="5490"/>
        </w:tabs>
        <w:spacing w:line="360" w:lineRule="auto"/>
        <w:rPr>
          <w:rFonts w:ascii="Calibri" w:eastAsia="Calibri" w:hAnsi="Calibri" w:cs="Calibri"/>
          <w:b/>
          <w:bCs/>
          <w:sz w:val="32"/>
          <w:szCs w:val="32"/>
          <w:lang w:val="en-US"/>
        </w:rPr>
      </w:pPr>
      <w:r>
        <w:rPr>
          <w:rFonts w:ascii="Calibri" w:eastAsia="Calibri" w:hAnsi="Calibri" w:cs="Calibri"/>
          <w:b/>
          <w:bCs/>
          <w:sz w:val="32"/>
          <w:szCs w:val="32"/>
          <w:lang w:val="en-US"/>
        </w:rPr>
        <w:tab/>
      </w:r>
    </w:p>
    <w:p w14:paraId="47430D19" w14:textId="77777777" w:rsidR="00712F8A" w:rsidRDefault="00712F8A">
      <w:pPr>
        <w:pStyle w:val="Body"/>
        <w:spacing w:line="360" w:lineRule="auto"/>
        <w:jc w:val="center"/>
        <w:rPr>
          <w:rFonts w:ascii="Calibri" w:eastAsia="Calibri" w:hAnsi="Calibri" w:cs="Calibri"/>
          <w:b/>
          <w:bCs/>
          <w:sz w:val="32"/>
          <w:szCs w:val="32"/>
          <w:lang w:val="en-US"/>
        </w:rPr>
      </w:pPr>
    </w:p>
    <w:p w14:paraId="725A566A" w14:textId="77777777" w:rsidR="00712F8A" w:rsidRDefault="00712F8A">
      <w:pPr>
        <w:pStyle w:val="Body"/>
        <w:spacing w:line="360" w:lineRule="auto"/>
        <w:jc w:val="center"/>
        <w:rPr>
          <w:rFonts w:ascii="Calibri" w:eastAsia="Calibri" w:hAnsi="Calibri" w:cs="Calibri"/>
          <w:b/>
          <w:bCs/>
          <w:sz w:val="32"/>
          <w:szCs w:val="32"/>
          <w:lang w:val="en-US"/>
        </w:rPr>
      </w:pPr>
    </w:p>
    <w:p w14:paraId="0EB214A6" w14:textId="77777777" w:rsidR="00712F8A" w:rsidRDefault="00712F8A">
      <w:pPr>
        <w:pStyle w:val="Body"/>
        <w:spacing w:line="360" w:lineRule="auto"/>
        <w:jc w:val="center"/>
        <w:rPr>
          <w:rFonts w:ascii="Calibri" w:eastAsia="Calibri" w:hAnsi="Calibri" w:cs="Calibri"/>
          <w:b/>
          <w:bCs/>
          <w:sz w:val="32"/>
          <w:szCs w:val="32"/>
          <w:lang w:val="en-US"/>
        </w:rPr>
      </w:pPr>
    </w:p>
    <w:p w14:paraId="60CEECC2" w14:textId="77777777" w:rsidR="00712F8A" w:rsidRDefault="00712F8A">
      <w:pPr>
        <w:pStyle w:val="Body"/>
        <w:spacing w:line="360" w:lineRule="auto"/>
        <w:jc w:val="center"/>
        <w:rPr>
          <w:rFonts w:ascii="Calibri" w:eastAsia="Calibri" w:hAnsi="Calibri" w:cs="Calibri"/>
          <w:b/>
          <w:bCs/>
          <w:sz w:val="32"/>
          <w:szCs w:val="32"/>
          <w:lang w:val="en-US"/>
        </w:rPr>
      </w:pPr>
    </w:p>
    <w:p w14:paraId="7D5DC11D" w14:textId="77777777" w:rsidR="00712F8A" w:rsidRDefault="00712F8A">
      <w:pPr>
        <w:pStyle w:val="Body"/>
        <w:spacing w:line="360" w:lineRule="auto"/>
        <w:jc w:val="center"/>
        <w:rPr>
          <w:rFonts w:ascii="Calibri" w:eastAsia="Calibri" w:hAnsi="Calibri" w:cs="Calibri"/>
          <w:b/>
          <w:bCs/>
          <w:sz w:val="32"/>
          <w:szCs w:val="32"/>
          <w:lang w:val="en-US"/>
        </w:rPr>
      </w:pPr>
    </w:p>
    <w:p w14:paraId="10C6724B" w14:textId="77777777" w:rsidR="006007A1" w:rsidRPr="00712F8A" w:rsidRDefault="00A13282">
      <w:pPr>
        <w:pStyle w:val="Body"/>
        <w:spacing w:line="360" w:lineRule="auto"/>
        <w:jc w:val="center"/>
        <w:rPr>
          <w:rFonts w:ascii="Calibri" w:eastAsia="Calibri" w:hAnsi="Calibri" w:cs="Calibri"/>
          <w:b/>
          <w:bCs/>
          <w:color w:val="FF0000"/>
          <w:sz w:val="56"/>
          <w:szCs w:val="56"/>
          <w:u w:color="FF0000"/>
        </w:rPr>
      </w:pPr>
      <w:r w:rsidRPr="00712F8A">
        <w:rPr>
          <w:rFonts w:ascii="Calibri" w:eastAsia="Calibri" w:hAnsi="Calibri" w:cs="Calibri"/>
          <w:b/>
          <w:bCs/>
          <w:sz w:val="56"/>
          <w:szCs w:val="56"/>
          <w:lang w:val="en-US"/>
        </w:rPr>
        <w:t>Child Protection and Safeguarding Policy</w:t>
      </w:r>
    </w:p>
    <w:p w14:paraId="281B6B5C" w14:textId="77777777" w:rsidR="006007A1" w:rsidRDefault="006007A1">
      <w:pPr>
        <w:pStyle w:val="Body"/>
        <w:spacing w:line="360" w:lineRule="auto"/>
        <w:jc w:val="both"/>
        <w:rPr>
          <w:rFonts w:ascii="Calibri" w:eastAsia="Calibri" w:hAnsi="Calibri" w:cs="Calibri"/>
          <w:b/>
          <w:bCs/>
          <w:color w:val="FF0000"/>
          <w:u w:color="FF0000"/>
        </w:rPr>
      </w:pPr>
    </w:p>
    <w:p w14:paraId="3EF2602B" w14:textId="77777777" w:rsidR="00712F8A" w:rsidRDefault="00712F8A">
      <w:pPr>
        <w:pStyle w:val="Body"/>
        <w:spacing w:line="360" w:lineRule="auto"/>
        <w:jc w:val="both"/>
        <w:rPr>
          <w:rFonts w:ascii="Calibri" w:eastAsia="Calibri" w:hAnsi="Calibri" w:cs="Calibri"/>
          <w:b/>
          <w:bCs/>
          <w:color w:val="FF0000"/>
          <w:u w:color="FF0000"/>
        </w:rPr>
      </w:pPr>
    </w:p>
    <w:p w14:paraId="736030DA" w14:textId="77777777" w:rsidR="00712F8A" w:rsidRDefault="00712F8A">
      <w:pPr>
        <w:pStyle w:val="Body"/>
        <w:spacing w:line="360" w:lineRule="auto"/>
        <w:jc w:val="both"/>
        <w:rPr>
          <w:rFonts w:ascii="Calibri" w:eastAsia="Calibri" w:hAnsi="Calibri" w:cs="Calibri"/>
          <w:b/>
          <w:bCs/>
          <w:color w:val="FF0000"/>
          <w:u w:color="FF0000"/>
        </w:rPr>
      </w:pPr>
    </w:p>
    <w:p w14:paraId="4C3F163A" w14:textId="77777777" w:rsidR="00712F8A" w:rsidRDefault="00712F8A">
      <w:pPr>
        <w:pStyle w:val="Body"/>
        <w:spacing w:line="360" w:lineRule="auto"/>
        <w:jc w:val="both"/>
        <w:rPr>
          <w:rFonts w:ascii="Calibri" w:eastAsia="Calibri" w:hAnsi="Calibri" w:cs="Calibri"/>
          <w:b/>
          <w:bCs/>
          <w:color w:val="FF0000"/>
          <w:u w:color="FF0000"/>
        </w:rPr>
      </w:pPr>
    </w:p>
    <w:p w14:paraId="2B4492CD" w14:textId="77777777" w:rsidR="00712F8A" w:rsidRDefault="00712F8A">
      <w:pPr>
        <w:pStyle w:val="Body"/>
        <w:spacing w:line="360" w:lineRule="auto"/>
        <w:jc w:val="both"/>
        <w:rPr>
          <w:rFonts w:ascii="Calibri" w:eastAsia="Calibri" w:hAnsi="Calibri" w:cs="Calibri"/>
          <w:b/>
          <w:bCs/>
          <w:color w:val="FF0000"/>
          <w:u w:color="FF0000"/>
        </w:rPr>
      </w:pPr>
    </w:p>
    <w:p w14:paraId="00C09340" w14:textId="77777777" w:rsidR="006007A1" w:rsidRDefault="006007A1">
      <w:pPr>
        <w:pStyle w:val="Body"/>
        <w:spacing w:line="360" w:lineRule="auto"/>
        <w:jc w:val="both"/>
        <w:rPr>
          <w:rFonts w:ascii="Calibri" w:eastAsia="Calibri" w:hAnsi="Calibri" w:cs="Calibri"/>
          <w:b/>
          <w:bCs/>
          <w:color w:val="FF0000"/>
          <w:u w:color="FF0000"/>
        </w:rPr>
      </w:pPr>
    </w:p>
    <w:p w14:paraId="76DDAA61" w14:textId="77777777" w:rsidR="006007A1" w:rsidRDefault="006007A1">
      <w:pPr>
        <w:pStyle w:val="Body"/>
        <w:spacing w:line="360" w:lineRule="auto"/>
        <w:jc w:val="both"/>
        <w:rPr>
          <w:rFonts w:ascii="Calibri" w:eastAsia="Calibri" w:hAnsi="Calibri" w:cs="Calibri"/>
          <w:b/>
          <w:bCs/>
          <w:color w:val="FF0000"/>
          <w:u w:color="FF0000"/>
        </w:rPr>
      </w:pPr>
    </w:p>
    <w:p w14:paraId="30DE4AEB" w14:textId="77777777" w:rsidR="006007A1" w:rsidRDefault="006007A1">
      <w:pPr>
        <w:pStyle w:val="Body"/>
        <w:spacing w:line="360" w:lineRule="auto"/>
        <w:jc w:val="both"/>
        <w:rPr>
          <w:rFonts w:ascii="Calibri" w:eastAsia="Calibri" w:hAnsi="Calibri" w:cs="Calibri"/>
          <w:b/>
          <w:bCs/>
          <w:color w:val="FF0000"/>
          <w:u w:color="FF0000"/>
        </w:rPr>
      </w:pPr>
    </w:p>
    <w:p w14:paraId="5AECEC2A" w14:textId="77777777" w:rsidR="006007A1" w:rsidRDefault="00A13282">
      <w:pPr>
        <w:pStyle w:val="Body"/>
        <w:spacing w:line="360" w:lineRule="auto"/>
        <w:jc w:val="both"/>
        <w:rPr>
          <w:rFonts w:ascii="Calibri" w:eastAsia="Calibri" w:hAnsi="Calibri" w:cs="Calibri"/>
        </w:rPr>
      </w:pPr>
      <w:r>
        <w:rPr>
          <w:rFonts w:ascii="Calibri" w:eastAsia="Calibri" w:hAnsi="Calibri" w:cs="Calibri"/>
          <w:lang w:val="en-US"/>
        </w:rPr>
        <w:t>This child pr</w:t>
      </w:r>
      <w:r w:rsidR="00EA76EB">
        <w:rPr>
          <w:rFonts w:ascii="Calibri" w:eastAsia="Calibri" w:hAnsi="Calibri" w:cs="Calibri"/>
          <w:lang w:val="en-US"/>
        </w:rPr>
        <w:t>otection policy was written: July</w:t>
      </w:r>
      <w:r>
        <w:rPr>
          <w:rFonts w:ascii="Calibri" w:eastAsia="Calibri" w:hAnsi="Calibri" w:cs="Calibri"/>
          <w:lang w:val="en-US"/>
        </w:rPr>
        <w:t xml:space="preserve"> 2017</w:t>
      </w:r>
    </w:p>
    <w:p w14:paraId="4E2CFC72" w14:textId="77777777" w:rsidR="006007A1" w:rsidRDefault="00A13282">
      <w:pPr>
        <w:pStyle w:val="Body"/>
        <w:spacing w:line="360" w:lineRule="auto"/>
        <w:jc w:val="both"/>
        <w:rPr>
          <w:rFonts w:ascii="Calibri" w:eastAsia="Calibri" w:hAnsi="Calibri" w:cs="Calibri"/>
        </w:rPr>
      </w:pPr>
      <w:r>
        <w:rPr>
          <w:rFonts w:ascii="Calibri" w:eastAsia="Calibri" w:hAnsi="Calibri" w:cs="Calibri"/>
          <w:lang w:val="en-US"/>
        </w:rPr>
        <w:t xml:space="preserve">Date Ratified by Governing Body:  </w:t>
      </w:r>
    </w:p>
    <w:p w14:paraId="2EDD7E8D" w14:textId="77777777" w:rsidR="006007A1" w:rsidRDefault="00EA76EB">
      <w:pPr>
        <w:pStyle w:val="Body"/>
        <w:spacing w:line="360" w:lineRule="auto"/>
        <w:jc w:val="both"/>
        <w:rPr>
          <w:rFonts w:ascii="Calibri" w:eastAsia="Calibri" w:hAnsi="Calibri" w:cs="Calibri"/>
        </w:rPr>
      </w:pPr>
      <w:r>
        <w:rPr>
          <w:rFonts w:ascii="Calibri" w:eastAsia="Calibri" w:hAnsi="Calibri" w:cs="Calibri"/>
          <w:lang w:val="en-US"/>
        </w:rPr>
        <w:t>Review date: July</w:t>
      </w:r>
      <w:r w:rsidR="00A13282">
        <w:rPr>
          <w:rFonts w:ascii="Calibri" w:eastAsia="Calibri" w:hAnsi="Calibri" w:cs="Calibri"/>
          <w:lang w:val="en-US"/>
        </w:rPr>
        <w:t xml:space="preserve"> 2018 </w:t>
      </w:r>
    </w:p>
    <w:p w14:paraId="024CB899" w14:textId="77777777" w:rsidR="006007A1" w:rsidRDefault="006007A1">
      <w:pPr>
        <w:pStyle w:val="Body"/>
        <w:spacing w:line="360" w:lineRule="auto"/>
        <w:jc w:val="both"/>
        <w:rPr>
          <w:rFonts w:ascii="Calibri" w:eastAsia="Calibri" w:hAnsi="Calibri" w:cs="Calibri"/>
          <w:b/>
          <w:bCs/>
          <w:color w:val="FF0000"/>
          <w:u w:color="FF0000"/>
        </w:rPr>
      </w:pPr>
    </w:p>
    <w:p w14:paraId="54528319" w14:textId="77777777" w:rsidR="006007A1" w:rsidRDefault="006007A1">
      <w:pPr>
        <w:pStyle w:val="Body"/>
        <w:spacing w:line="360" w:lineRule="auto"/>
        <w:jc w:val="both"/>
        <w:rPr>
          <w:rFonts w:ascii="Calibri" w:eastAsia="Calibri" w:hAnsi="Calibri" w:cs="Calibri"/>
        </w:rPr>
      </w:pPr>
    </w:p>
    <w:p w14:paraId="7C7C34CA" w14:textId="77777777" w:rsidR="006007A1" w:rsidRDefault="00A13282">
      <w:pPr>
        <w:pStyle w:val="Body"/>
        <w:spacing w:line="360" w:lineRule="auto"/>
        <w:jc w:val="both"/>
        <w:rPr>
          <w:rFonts w:ascii="Calibri" w:eastAsia="Calibri" w:hAnsi="Calibri" w:cs="Calibri"/>
        </w:rPr>
      </w:pPr>
      <w:r>
        <w:rPr>
          <w:rFonts w:ascii="Calibri" w:eastAsia="Calibri" w:hAnsi="Calibri" w:cs="Calibri"/>
          <w:lang w:val="en-US"/>
        </w:rPr>
        <w:t xml:space="preserve">Ready Steady Read has a responsibility to protect and safeguard the welfare of children and young people they come into contact with. The need for guidelines and procedures is important to ensure that this is done with understanding and clarity. </w:t>
      </w:r>
    </w:p>
    <w:p w14:paraId="44023101" w14:textId="77777777" w:rsidR="006007A1" w:rsidRDefault="006007A1">
      <w:pPr>
        <w:pStyle w:val="Body"/>
        <w:spacing w:line="360" w:lineRule="auto"/>
        <w:jc w:val="both"/>
        <w:rPr>
          <w:rFonts w:ascii="Calibri" w:eastAsia="Calibri" w:hAnsi="Calibri" w:cs="Calibri"/>
        </w:rPr>
      </w:pPr>
    </w:p>
    <w:p w14:paraId="231EC483" w14:textId="77777777" w:rsidR="006007A1" w:rsidRDefault="00A13282">
      <w:pPr>
        <w:pStyle w:val="Body"/>
        <w:spacing w:line="360" w:lineRule="auto"/>
        <w:jc w:val="both"/>
        <w:rPr>
          <w:rFonts w:ascii="Calibri" w:eastAsia="Calibri" w:hAnsi="Calibri" w:cs="Calibri"/>
          <w:b/>
          <w:bCs/>
        </w:rPr>
      </w:pPr>
      <w:r>
        <w:rPr>
          <w:rFonts w:ascii="Calibri" w:eastAsia="Calibri" w:hAnsi="Calibri" w:cs="Calibri"/>
          <w:b/>
          <w:bCs/>
          <w:lang w:val="en-US"/>
        </w:rPr>
        <w:t xml:space="preserve">The person with lead responsibility for safeguarding within the </w:t>
      </w:r>
      <w:proofErr w:type="spellStart"/>
      <w:r>
        <w:rPr>
          <w:rFonts w:ascii="Calibri" w:eastAsia="Calibri" w:hAnsi="Calibri" w:cs="Calibri"/>
          <w:b/>
          <w:bCs/>
          <w:lang w:val="en-US"/>
        </w:rPr>
        <w:t>organisation</w:t>
      </w:r>
      <w:proofErr w:type="spellEnd"/>
      <w:r>
        <w:rPr>
          <w:rFonts w:ascii="Calibri" w:eastAsia="Calibri" w:hAnsi="Calibri" w:cs="Calibri"/>
          <w:b/>
          <w:bCs/>
          <w:lang w:val="en-US"/>
        </w:rPr>
        <w:t xml:space="preserve"> is: </w:t>
      </w:r>
      <w:proofErr w:type="spellStart"/>
      <w:r>
        <w:rPr>
          <w:rFonts w:ascii="Calibri" w:eastAsia="Calibri" w:hAnsi="Calibri" w:cs="Calibri"/>
          <w:b/>
          <w:bCs/>
          <w:lang w:val="en-US"/>
        </w:rPr>
        <w:t>Mrs</w:t>
      </w:r>
      <w:proofErr w:type="spellEnd"/>
      <w:r>
        <w:rPr>
          <w:rFonts w:ascii="Calibri" w:eastAsia="Calibri" w:hAnsi="Calibri" w:cs="Calibri"/>
          <w:b/>
          <w:bCs/>
          <w:lang w:val="en-US"/>
        </w:rPr>
        <w:t xml:space="preserve"> Joanne Walker</w:t>
      </w:r>
    </w:p>
    <w:p w14:paraId="6E65A490" w14:textId="77777777" w:rsidR="006007A1" w:rsidRDefault="00A13282">
      <w:pPr>
        <w:pStyle w:val="Body"/>
        <w:spacing w:line="360" w:lineRule="auto"/>
        <w:jc w:val="both"/>
        <w:rPr>
          <w:rFonts w:ascii="Calibri" w:eastAsia="Calibri" w:hAnsi="Calibri" w:cs="Calibri"/>
          <w:b/>
          <w:bCs/>
        </w:rPr>
      </w:pPr>
      <w:r>
        <w:rPr>
          <w:rFonts w:ascii="Calibri" w:eastAsia="Calibri" w:hAnsi="Calibri" w:cs="Calibri"/>
          <w:b/>
          <w:bCs/>
          <w:lang w:val="en-US"/>
        </w:rPr>
        <w:t>The lead for safeguarding has completed additional training to fulfil this role.</w:t>
      </w:r>
    </w:p>
    <w:p w14:paraId="4C671362" w14:textId="77777777" w:rsidR="006007A1" w:rsidRDefault="006007A1">
      <w:pPr>
        <w:pStyle w:val="Body"/>
        <w:spacing w:line="360" w:lineRule="auto"/>
        <w:jc w:val="both"/>
        <w:rPr>
          <w:rFonts w:ascii="Calibri" w:eastAsia="Calibri" w:hAnsi="Calibri" w:cs="Calibri"/>
        </w:rPr>
      </w:pPr>
    </w:p>
    <w:p w14:paraId="295F862C" w14:textId="77777777" w:rsidR="006007A1" w:rsidRDefault="00A13282">
      <w:pPr>
        <w:pStyle w:val="Body"/>
        <w:spacing w:line="360" w:lineRule="auto"/>
        <w:jc w:val="both"/>
        <w:rPr>
          <w:rFonts w:ascii="Calibri" w:eastAsia="Calibri" w:hAnsi="Calibri" w:cs="Calibri"/>
        </w:rPr>
      </w:pPr>
      <w:r>
        <w:rPr>
          <w:rFonts w:ascii="Calibri" w:eastAsia="Calibri" w:hAnsi="Calibri" w:cs="Calibri"/>
          <w:lang w:val="en-US"/>
        </w:rPr>
        <w:t xml:space="preserve">All staff and volunteers have been made aware of this policy and the process for reporting concerns as part of their induction process. </w:t>
      </w:r>
    </w:p>
    <w:p w14:paraId="50AB0B38" w14:textId="77777777" w:rsidR="006007A1" w:rsidRDefault="006007A1">
      <w:pPr>
        <w:pStyle w:val="Body"/>
        <w:spacing w:line="360" w:lineRule="auto"/>
        <w:jc w:val="both"/>
        <w:rPr>
          <w:rFonts w:ascii="Calibri" w:eastAsia="Calibri" w:hAnsi="Calibri" w:cs="Calibri"/>
          <w:b/>
          <w:bCs/>
        </w:rPr>
      </w:pPr>
    </w:p>
    <w:p w14:paraId="4CDA36E3" w14:textId="77777777" w:rsidR="006007A1" w:rsidRDefault="00A13282">
      <w:pPr>
        <w:pStyle w:val="Body"/>
        <w:spacing w:line="360" w:lineRule="auto"/>
      </w:pPr>
      <w:r>
        <w:rPr>
          <w:rFonts w:ascii="Calibri" w:eastAsia="Calibri" w:hAnsi="Calibri" w:cs="Calibri"/>
          <w:lang w:val="en-US"/>
        </w:rPr>
        <w:t>Ready Steady Read provides on-going support and training to ensure that volunteers, staff and trustees are competent to carry out their responsibilities for protecting and safeguarding the welfare of children, and feel comfortable about raising concerns</w:t>
      </w:r>
      <w:r>
        <w:rPr>
          <w:rFonts w:ascii="Calibri" w:eastAsia="Calibri" w:hAnsi="Calibri" w:cs="Calibri"/>
          <w:b/>
          <w:bCs/>
          <w:u w:val="single"/>
        </w:rPr>
        <w:br w:type="page"/>
      </w:r>
    </w:p>
    <w:p w14:paraId="6A78909B" w14:textId="77777777" w:rsidR="006007A1" w:rsidRDefault="00A13282">
      <w:pPr>
        <w:pStyle w:val="Body"/>
        <w:spacing w:line="360" w:lineRule="auto"/>
        <w:rPr>
          <w:rFonts w:ascii="Calibri" w:eastAsia="Calibri" w:hAnsi="Calibri" w:cs="Calibri"/>
          <w:b/>
          <w:bCs/>
          <w:u w:val="single"/>
        </w:rPr>
      </w:pPr>
      <w:r>
        <w:rPr>
          <w:rFonts w:ascii="Calibri" w:eastAsia="Calibri" w:hAnsi="Calibri" w:cs="Calibri"/>
          <w:b/>
          <w:bCs/>
          <w:u w:val="single"/>
          <w:lang w:val="en-US"/>
        </w:rPr>
        <w:lastRenderedPageBreak/>
        <w:t>Contents</w:t>
      </w:r>
    </w:p>
    <w:p w14:paraId="2E508AF6" w14:textId="77777777" w:rsidR="006007A1" w:rsidRDefault="006007A1">
      <w:pPr>
        <w:pStyle w:val="Body"/>
        <w:spacing w:line="360" w:lineRule="auto"/>
        <w:rPr>
          <w:rFonts w:ascii="Calibri" w:eastAsia="Calibri" w:hAnsi="Calibri" w:cs="Calibri"/>
          <w:b/>
          <w:bCs/>
        </w:rPr>
      </w:pPr>
    </w:p>
    <w:p w14:paraId="62EFD47C" w14:textId="77777777" w:rsidR="006007A1" w:rsidRDefault="00A13282" w:rsidP="00A13282">
      <w:pPr>
        <w:pStyle w:val="Body"/>
        <w:numPr>
          <w:ilvl w:val="0"/>
          <w:numId w:val="1"/>
        </w:numPr>
        <w:tabs>
          <w:tab w:val="num" w:pos="720"/>
        </w:tabs>
        <w:spacing w:line="360" w:lineRule="auto"/>
        <w:ind w:left="720" w:hanging="360"/>
        <w:rPr>
          <w:rFonts w:ascii="Trebuchet MS" w:eastAsia="Trebuchet MS" w:hAnsi="Trebuchet MS" w:cs="Trebuchet MS"/>
        </w:rPr>
      </w:pPr>
      <w:r>
        <w:rPr>
          <w:rFonts w:ascii="Calibri" w:eastAsia="Calibri" w:hAnsi="Calibri" w:cs="Calibri"/>
          <w:lang w:val="en-US"/>
        </w:rPr>
        <w:t>Safeguarding and promoting the welfare of children</w:t>
      </w:r>
    </w:p>
    <w:p w14:paraId="25B78013" w14:textId="77777777" w:rsidR="006007A1" w:rsidRDefault="00A13282" w:rsidP="00A13282">
      <w:pPr>
        <w:pStyle w:val="Default"/>
        <w:numPr>
          <w:ilvl w:val="0"/>
          <w:numId w:val="1"/>
        </w:numPr>
        <w:tabs>
          <w:tab w:val="num" w:pos="720"/>
        </w:tabs>
        <w:spacing w:line="360" w:lineRule="auto"/>
        <w:ind w:left="720" w:hanging="360"/>
        <w:rPr>
          <w:rFonts w:ascii="Trebuchet MS" w:eastAsia="Trebuchet MS" w:hAnsi="Trebuchet MS" w:cs="Trebuchet MS"/>
        </w:rPr>
      </w:pPr>
      <w:r>
        <w:rPr>
          <w:rFonts w:ascii="Calibri" w:eastAsia="Calibri" w:hAnsi="Calibri" w:cs="Calibri"/>
        </w:rPr>
        <w:t xml:space="preserve">Child protection </w:t>
      </w:r>
    </w:p>
    <w:p w14:paraId="0BB92961" w14:textId="77777777" w:rsidR="006007A1" w:rsidRDefault="00A13282" w:rsidP="00A13282">
      <w:pPr>
        <w:pStyle w:val="Body"/>
        <w:numPr>
          <w:ilvl w:val="0"/>
          <w:numId w:val="1"/>
        </w:numPr>
        <w:tabs>
          <w:tab w:val="num" w:pos="720"/>
        </w:tabs>
        <w:spacing w:line="360" w:lineRule="auto"/>
        <w:ind w:left="720" w:hanging="360"/>
        <w:rPr>
          <w:rFonts w:ascii="Trebuchet MS" w:eastAsia="Trebuchet MS" w:hAnsi="Trebuchet MS" w:cs="Trebuchet MS"/>
        </w:rPr>
      </w:pPr>
      <w:r>
        <w:rPr>
          <w:rFonts w:ascii="Calibri" w:eastAsia="Calibri" w:hAnsi="Calibri" w:cs="Calibri"/>
        </w:rPr>
        <w:t xml:space="preserve">Children </w:t>
      </w:r>
    </w:p>
    <w:p w14:paraId="597524DC" w14:textId="77777777" w:rsidR="006007A1" w:rsidRDefault="00A13282" w:rsidP="00A13282">
      <w:pPr>
        <w:pStyle w:val="Body"/>
        <w:numPr>
          <w:ilvl w:val="0"/>
          <w:numId w:val="1"/>
        </w:numPr>
        <w:tabs>
          <w:tab w:val="num" w:pos="720"/>
        </w:tabs>
        <w:spacing w:line="360" w:lineRule="auto"/>
        <w:ind w:left="720" w:hanging="360"/>
        <w:rPr>
          <w:rFonts w:ascii="Trebuchet MS" w:eastAsia="Trebuchet MS" w:hAnsi="Trebuchet MS" w:cs="Trebuchet MS"/>
        </w:rPr>
      </w:pPr>
      <w:r>
        <w:rPr>
          <w:rFonts w:ascii="Calibri" w:eastAsia="Calibri" w:hAnsi="Calibri" w:cs="Calibri"/>
          <w:lang w:val="en-US"/>
        </w:rPr>
        <w:t>Early Help</w:t>
      </w:r>
    </w:p>
    <w:p w14:paraId="7E13F5B8" w14:textId="77777777" w:rsidR="006007A1" w:rsidRDefault="00A13282" w:rsidP="00A13282">
      <w:pPr>
        <w:pStyle w:val="Body"/>
        <w:numPr>
          <w:ilvl w:val="0"/>
          <w:numId w:val="1"/>
        </w:numPr>
        <w:tabs>
          <w:tab w:val="num" w:pos="720"/>
        </w:tabs>
        <w:spacing w:line="360" w:lineRule="auto"/>
        <w:ind w:left="720" w:hanging="360"/>
        <w:jc w:val="both"/>
        <w:rPr>
          <w:rFonts w:ascii="Trebuchet MS" w:eastAsia="Trebuchet MS" w:hAnsi="Trebuchet MS" w:cs="Trebuchet MS"/>
        </w:rPr>
      </w:pPr>
      <w:r>
        <w:rPr>
          <w:rFonts w:ascii="Calibri" w:eastAsia="Calibri" w:hAnsi="Calibri" w:cs="Calibri"/>
          <w:lang w:val="en-US"/>
        </w:rPr>
        <w:t xml:space="preserve">Definitions of harm </w:t>
      </w:r>
    </w:p>
    <w:p w14:paraId="5EC67FF7" w14:textId="77777777" w:rsidR="006007A1" w:rsidRDefault="00A13282" w:rsidP="00A13282">
      <w:pPr>
        <w:pStyle w:val="Body"/>
        <w:numPr>
          <w:ilvl w:val="0"/>
          <w:numId w:val="2"/>
        </w:numPr>
        <w:tabs>
          <w:tab w:val="num" w:pos="964"/>
        </w:tabs>
        <w:spacing w:line="360" w:lineRule="auto"/>
        <w:ind w:left="964" w:hanging="244"/>
        <w:jc w:val="both"/>
        <w:rPr>
          <w:rFonts w:ascii="Trebuchet MS" w:eastAsia="Trebuchet MS" w:hAnsi="Trebuchet MS" w:cs="Trebuchet MS"/>
        </w:rPr>
      </w:pPr>
      <w:r>
        <w:rPr>
          <w:rFonts w:ascii="Calibri" w:eastAsia="Calibri" w:hAnsi="Calibri" w:cs="Calibri"/>
        </w:rPr>
        <w:t>Abuse</w:t>
      </w:r>
    </w:p>
    <w:p w14:paraId="002804C5" w14:textId="77777777" w:rsidR="006007A1" w:rsidRDefault="00A13282" w:rsidP="00A13282">
      <w:pPr>
        <w:pStyle w:val="Default"/>
        <w:numPr>
          <w:ilvl w:val="0"/>
          <w:numId w:val="3"/>
        </w:numPr>
        <w:tabs>
          <w:tab w:val="num" w:pos="964"/>
        </w:tabs>
        <w:spacing w:line="360" w:lineRule="auto"/>
        <w:ind w:left="964" w:hanging="244"/>
        <w:rPr>
          <w:rFonts w:ascii="Trebuchet MS" w:eastAsia="Trebuchet MS" w:hAnsi="Trebuchet MS" w:cs="Trebuchet MS"/>
        </w:rPr>
      </w:pPr>
      <w:r>
        <w:rPr>
          <w:rFonts w:ascii="Calibri" w:eastAsia="Calibri" w:hAnsi="Calibri" w:cs="Calibri"/>
        </w:rPr>
        <w:t xml:space="preserve">Physical abuse </w:t>
      </w:r>
    </w:p>
    <w:p w14:paraId="1A4BAB79" w14:textId="77777777" w:rsidR="006007A1" w:rsidRDefault="00A13282" w:rsidP="00A13282">
      <w:pPr>
        <w:pStyle w:val="Default"/>
        <w:numPr>
          <w:ilvl w:val="0"/>
          <w:numId w:val="4"/>
        </w:numPr>
        <w:tabs>
          <w:tab w:val="num" w:pos="964"/>
        </w:tabs>
        <w:spacing w:line="360" w:lineRule="auto"/>
        <w:ind w:left="964" w:hanging="244"/>
        <w:rPr>
          <w:rFonts w:ascii="Trebuchet MS" w:eastAsia="Trebuchet MS" w:hAnsi="Trebuchet MS" w:cs="Trebuchet MS"/>
        </w:rPr>
      </w:pPr>
      <w:r>
        <w:rPr>
          <w:rFonts w:ascii="Calibri" w:eastAsia="Calibri" w:hAnsi="Calibri" w:cs="Calibri"/>
        </w:rPr>
        <w:t>Emotional abuse</w:t>
      </w:r>
    </w:p>
    <w:p w14:paraId="63FDF362" w14:textId="77777777" w:rsidR="006007A1" w:rsidRDefault="00A13282" w:rsidP="00A13282">
      <w:pPr>
        <w:pStyle w:val="Body"/>
        <w:numPr>
          <w:ilvl w:val="0"/>
          <w:numId w:val="5"/>
        </w:numPr>
        <w:tabs>
          <w:tab w:val="num" w:pos="964"/>
        </w:tabs>
        <w:spacing w:line="360" w:lineRule="auto"/>
        <w:ind w:left="964" w:hanging="244"/>
        <w:rPr>
          <w:rFonts w:ascii="Trebuchet MS" w:eastAsia="Trebuchet MS" w:hAnsi="Trebuchet MS" w:cs="Trebuchet MS"/>
        </w:rPr>
      </w:pPr>
      <w:r>
        <w:rPr>
          <w:rFonts w:ascii="Calibri" w:eastAsia="Calibri" w:hAnsi="Calibri" w:cs="Calibri"/>
          <w:lang w:val="en-US"/>
        </w:rPr>
        <w:t>Sexual abuse</w:t>
      </w:r>
    </w:p>
    <w:p w14:paraId="206EE82D" w14:textId="77777777" w:rsidR="006007A1" w:rsidRDefault="00A13282" w:rsidP="00A13282">
      <w:pPr>
        <w:pStyle w:val="Body"/>
        <w:numPr>
          <w:ilvl w:val="0"/>
          <w:numId w:val="6"/>
        </w:numPr>
        <w:tabs>
          <w:tab w:val="num" w:pos="964"/>
        </w:tabs>
        <w:spacing w:line="360" w:lineRule="auto"/>
        <w:ind w:left="964" w:hanging="244"/>
        <w:rPr>
          <w:rFonts w:ascii="Trebuchet MS" w:eastAsia="Trebuchet MS" w:hAnsi="Trebuchet MS" w:cs="Trebuchet MS"/>
        </w:rPr>
      </w:pPr>
      <w:proofErr w:type="spellStart"/>
      <w:r>
        <w:rPr>
          <w:rFonts w:ascii="Calibri" w:eastAsia="Calibri" w:hAnsi="Calibri" w:cs="Calibri"/>
          <w:lang w:val="it-IT"/>
        </w:rPr>
        <w:t>Neglect</w:t>
      </w:r>
      <w:proofErr w:type="spellEnd"/>
    </w:p>
    <w:p w14:paraId="59CDCFC7" w14:textId="77777777" w:rsidR="006007A1" w:rsidRDefault="00A13282" w:rsidP="00A13282">
      <w:pPr>
        <w:pStyle w:val="Body"/>
        <w:numPr>
          <w:ilvl w:val="0"/>
          <w:numId w:val="7"/>
        </w:numPr>
        <w:tabs>
          <w:tab w:val="num" w:pos="964"/>
        </w:tabs>
        <w:spacing w:line="360" w:lineRule="auto"/>
        <w:ind w:left="964" w:hanging="244"/>
        <w:rPr>
          <w:rFonts w:ascii="Trebuchet MS" w:eastAsia="Trebuchet MS" w:hAnsi="Trebuchet MS" w:cs="Trebuchet MS"/>
        </w:rPr>
      </w:pPr>
      <w:proofErr w:type="spellStart"/>
      <w:proofErr w:type="gramStart"/>
      <w:r>
        <w:rPr>
          <w:rFonts w:ascii="Calibri" w:eastAsia="Calibri" w:hAnsi="Calibri" w:cs="Calibri"/>
          <w:lang w:val="en-US"/>
        </w:rPr>
        <w:t>Radicalisation</w:t>
      </w:r>
      <w:proofErr w:type="spellEnd"/>
      <w:r>
        <w:rPr>
          <w:rFonts w:ascii="Calibri" w:eastAsia="Calibri" w:hAnsi="Calibri" w:cs="Calibri"/>
          <w:lang w:val="en-US"/>
        </w:rPr>
        <w:t xml:space="preserve">  and</w:t>
      </w:r>
      <w:proofErr w:type="gramEnd"/>
      <w:r>
        <w:rPr>
          <w:rFonts w:ascii="Calibri" w:eastAsia="Calibri" w:hAnsi="Calibri" w:cs="Calibri"/>
          <w:lang w:val="en-US"/>
        </w:rPr>
        <w:t xml:space="preserve"> extremist </w:t>
      </w:r>
      <w:proofErr w:type="spellStart"/>
      <w:r>
        <w:rPr>
          <w:rFonts w:ascii="Calibri" w:eastAsia="Calibri" w:hAnsi="Calibri" w:cs="Calibri"/>
          <w:lang w:val="en-US"/>
        </w:rPr>
        <w:t>behaviour</w:t>
      </w:r>
      <w:proofErr w:type="spellEnd"/>
    </w:p>
    <w:p w14:paraId="47A8DF6E" w14:textId="77777777" w:rsidR="006007A1" w:rsidRDefault="00A13282" w:rsidP="00A13282">
      <w:pPr>
        <w:pStyle w:val="Body"/>
        <w:numPr>
          <w:ilvl w:val="0"/>
          <w:numId w:val="8"/>
        </w:numPr>
        <w:tabs>
          <w:tab w:val="num" w:pos="964"/>
        </w:tabs>
        <w:spacing w:line="360" w:lineRule="auto"/>
        <w:ind w:left="964" w:hanging="244"/>
        <w:rPr>
          <w:rFonts w:ascii="Trebuchet MS" w:eastAsia="Trebuchet MS" w:hAnsi="Trebuchet MS" w:cs="Trebuchet MS"/>
        </w:rPr>
      </w:pPr>
      <w:r>
        <w:rPr>
          <w:rFonts w:ascii="Calibri" w:eastAsia="Calibri" w:hAnsi="Calibri" w:cs="Calibri"/>
        </w:rPr>
        <w:t>Child sexual exploitation (CSE)</w:t>
      </w:r>
    </w:p>
    <w:p w14:paraId="34906C82" w14:textId="77777777" w:rsidR="006007A1" w:rsidRDefault="00A13282" w:rsidP="00A13282">
      <w:pPr>
        <w:pStyle w:val="Body"/>
        <w:numPr>
          <w:ilvl w:val="0"/>
          <w:numId w:val="9"/>
        </w:numPr>
        <w:tabs>
          <w:tab w:val="num" w:pos="964"/>
        </w:tabs>
        <w:spacing w:line="360" w:lineRule="auto"/>
        <w:ind w:left="964" w:hanging="244"/>
        <w:rPr>
          <w:rFonts w:ascii="Trebuchet MS" w:eastAsia="Trebuchet MS" w:hAnsi="Trebuchet MS" w:cs="Trebuchet MS"/>
        </w:rPr>
      </w:pPr>
      <w:r>
        <w:rPr>
          <w:rFonts w:ascii="Calibri" w:eastAsia="Calibri" w:hAnsi="Calibri" w:cs="Calibri"/>
          <w:lang w:val="en-US"/>
        </w:rPr>
        <w:t>Female genital mutilation (FGM)</w:t>
      </w:r>
    </w:p>
    <w:p w14:paraId="239F8022" w14:textId="77777777" w:rsidR="006007A1" w:rsidRDefault="00A13282" w:rsidP="00A13282">
      <w:pPr>
        <w:pStyle w:val="Body"/>
        <w:numPr>
          <w:ilvl w:val="0"/>
          <w:numId w:val="1"/>
        </w:numPr>
        <w:tabs>
          <w:tab w:val="num" w:pos="720"/>
        </w:tabs>
        <w:spacing w:line="360" w:lineRule="auto"/>
        <w:ind w:left="720" w:hanging="360"/>
        <w:jc w:val="both"/>
        <w:rPr>
          <w:rFonts w:ascii="Trebuchet MS" w:eastAsia="Trebuchet MS" w:hAnsi="Trebuchet MS" w:cs="Trebuchet MS"/>
        </w:rPr>
      </w:pPr>
      <w:r>
        <w:rPr>
          <w:rFonts w:ascii="Calibri" w:eastAsia="Calibri" w:hAnsi="Calibri" w:cs="Calibri"/>
          <w:lang w:val="en-US"/>
        </w:rPr>
        <w:t>Recognition of harm</w:t>
      </w:r>
    </w:p>
    <w:p w14:paraId="39036813" w14:textId="77777777" w:rsidR="006007A1" w:rsidRDefault="00A13282" w:rsidP="00A13282">
      <w:pPr>
        <w:pStyle w:val="Body"/>
        <w:numPr>
          <w:ilvl w:val="0"/>
          <w:numId w:val="1"/>
        </w:numPr>
        <w:tabs>
          <w:tab w:val="num" w:pos="720"/>
        </w:tabs>
        <w:spacing w:line="360" w:lineRule="auto"/>
        <w:ind w:left="720" w:hanging="360"/>
        <w:jc w:val="both"/>
        <w:rPr>
          <w:rFonts w:ascii="Trebuchet MS" w:eastAsia="Trebuchet MS" w:hAnsi="Trebuchet MS" w:cs="Trebuchet MS"/>
        </w:rPr>
      </w:pPr>
      <w:r>
        <w:rPr>
          <w:rFonts w:ascii="Calibri" w:eastAsia="Calibri" w:hAnsi="Calibri" w:cs="Calibri"/>
          <w:lang w:val="en-US"/>
        </w:rPr>
        <w:t>Role of the Child Protection Co-</w:t>
      </w:r>
      <w:proofErr w:type="spellStart"/>
      <w:r>
        <w:rPr>
          <w:rFonts w:ascii="Calibri" w:eastAsia="Calibri" w:hAnsi="Calibri" w:cs="Calibri"/>
          <w:lang w:val="en-US"/>
        </w:rPr>
        <w:t>ordinator</w:t>
      </w:r>
      <w:proofErr w:type="spellEnd"/>
      <w:r>
        <w:rPr>
          <w:rFonts w:ascii="Calibri" w:eastAsia="Calibri" w:hAnsi="Calibri" w:cs="Calibri"/>
          <w:lang w:val="en-US"/>
        </w:rPr>
        <w:t xml:space="preserve"> </w:t>
      </w:r>
    </w:p>
    <w:p w14:paraId="52BC84EE" w14:textId="77777777" w:rsidR="006007A1" w:rsidRDefault="00A13282" w:rsidP="00A13282">
      <w:pPr>
        <w:pStyle w:val="Body"/>
        <w:numPr>
          <w:ilvl w:val="0"/>
          <w:numId w:val="10"/>
        </w:numPr>
        <w:tabs>
          <w:tab w:val="num" w:pos="964"/>
        </w:tabs>
        <w:spacing w:line="360" w:lineRule="auto"/>
        <w:ind w:left="964" w:hanging="244"/>
        <w:jc w:val="both"/>
        <w:rPr>
          <w:rFonts w:ascii="Trebuchet MS" w:eastAsia="Trebuchet MS" w:hAnsi="Trebuchet MS" w:cs="Trebuchet MS"/>
        </w:rPr>
      </w:pPr>
      <w:r>
        <w:rPr>
          <w:rFonts w:ascii="Calibri" w:eastAsia="Calibri" w:hAnsi="Calibri" w:cs="Calibri"/>
          <w:lang w:val="en-US"/>
        </w:rPr>
        <w:t>Welfare concerns</w:t>
      </w:r>
    </w:p>
    <w:p w14:paraId="25448B1C" w14:textId="77777777" w:rsidR="006007A1" w:rsidRDefault="00A13282" w:rsidP="00A13282">
      <w:pPr>
        <w:pStyle w:val="Body"/>
        <w:numPr>
          <w:ilvl w:val="0"/>
          <w:numId w:val="11"/>
        </w:numPr>
        <w:tabs>
          <w:tab w:val="num" w:pos="964"/>
        </w:tabs>
        <w:spacing w:line="360" w:lineRule="auto"/>
        <w:ind w:left="964" w:hanging="244"/>
        <w:jc w:val="both"/>
        <w:rPr>
          <w:rFonts w:ascii="Trebuchet MS" w:eastAsia="Trebuchet MS" w:hAnsi="Trebuchet MS" w:cs="Trebuchet MS"/>
        </w:rPr>
      </w:pPr>
      <w:r>
        <w:rPr>
          <w:rFonts w:ascii="Calibri" w:eastAsia="Calibri" w:hAnsi="Calibri" w:cs="Calibri"/>
          <w:lang w:val="en-US"/>
        </w:rPr>
        <w:t>Managing a disclosure</w:t>
      </w:r>
    </w:p>
    <w:p w14:paraId="5199732F" w14:textId="77777777" w:rsidR="006007A1" w:rsidRDefault="00A13282" w:rsidP="00A13282">
      <w:pPr>
        <w:pStyle w:val="Body"/>
        <w:numPr>
          <w:ilvl w:val="0"/>
          <w:numId w:val="12"/>
        </w:numPr>
        <w:tabs>
          <w:tab w:val="num" w:pos="714"/>
          <w:tab w:val="left" w:pos="720"/>
        </w:tabs>
        <w:spacing w:line="360" w:lineRule="auto"/>
        <w:ind w:left="714" w:hanging="357"/>
        <w:jc w:val="both"/>
        <w:rPr>
          <w:rFonts w:ascii="Trebuchet MS" w:eastAsia="Trebuchet MS" w:hAnsi="Trebuchet MS" w:cs="Trebuchet MS"/>
        </w:rPr>
      </w:pPr>
      <w:r>
        <w:rPr>
          <w:rFonts w:ascii="Calibri" w:eastAsia="Calibri" w:hAnsi="Calibri" w:cs="Calibri"/>
          <w:lang w:val="en-US"/>
        </w:rPr>
        <w:t xml:space="preserve">Allegations against staff members / volunteers </w:t>
      </w:r>
    </w:p>
    <w:p w14:paraId="06E4ACE4" w14:textId="77777777" w:rsidR="00BE2731" w:rsidRPr="00BE2731" w:rsidRDefault="00BE2731" w:rsidP="00A13282">
      <w:pPr>
        <w:pStyle w:val="Body"/>
        <w:numPr>
          <w:ilvl w:val="0"/>
          <w:numId w:val="12"/>
        </w:numPr>
        <w:tabs>
          <w:tab w:val="num" w:pos="714"/>
          <w:tab w:val="left" w:pos="720"/>
        </w:tabs>
        <w:spacing w:line="360" w:lineRule="auto"/>
        <w:ind w:left="714" w:hanging="357"/>
        <w:jc w:val="both"/>
        <w:rPr>
          <w:rFonts w:ascii="Calibri" w:eastAsia="Trebuchet MS" w:hAnsi="Calibri" w:cs="Trebuchet MS"/>
        </w:rPr>
      </w:pPr>
      <w:r w:rsidRPr="00BE2731">
        <w:rPr>
          <w:rFonts w:ascii="Calibri" w:eastAsia="Trebuchet MS" w:hAnsi="Calibri" w:cs="Trebuchet MS"/>
        </w:rPr>
        <w:t>Confidentiality and Information Sharing</w:t>
      </w:r>
    </w:p>
    <w:p w14:paraId="0DC96000" w14:textId="77777777" w:rsidR="006007A1" w:rsidRDefault="00A13282" w:rsidP="00A13282">
      <w:pPr>
        <w:pStyle w:val="Body"/>
        <w:numPr>
          <w:ilvl w:val="0"/>
          <w:numId w:val="12"/>
        </w:numPr>
        <w:tabs>
          <w:tab w:val="num" w:pos="714"/>
          <w:tab w:val="left" w:pos="720"/>
        </w:tabs>
        <w:spacing w:line="360" w:lineRule="auto"/>
        <w:ind w:left="714" w:hanging="357"/>
        <w:jc w:val="both"/>
        <w:rPr>
          <w:rFonts w:ascii="Trebuchet MS" w:eastAsia="Trebuchet MS" w:hAnsi="Trebuchet MS" w:cs="Trebuchet MS"/>
        </w:rPr>
      </w:pPr>
      <w:r>
        <w:rPr>
          <w:rFonts w:ascii="Calibri" w:eastAsia="Calibri" w:hAnsi="Calibri" w:cs="Calibri"/>
          <w:lang w:val="en-US"/>
        </w:rPr>
        <w:t>Recruitment and selection</w:t>
      </w:r>
    </w:p>
    <w:p w14:paraId="0174AA2F" w14:textId="77777777" w:rsidR="006007A1" w:rsidRDefault="00A13282" w:rsidP="00A13282">
      <w:pPr>
        <w:pStyle w:val="Body"/>
        <w:numPr>
          <w:ilvl w:val="0"/>
          <w:numId w:val="12"/>
        </w:numPr>
        <w:tabs>
          <w:tab w:val="num" w:pos="714"/>
          <w:tab w:val="left" w:pos="720"/>
        </w:tabs>
        <w:spacing w:line="360" w:lineRule="auto"/>
        <w:ind w:left="714" w:hanging="357"/>
        <w:jc w:val="both"/>
        <w:rPr>
          <w:rFonts w:ascii="Trebuchet MS" w:eastAsia="Trebuchet MS" w:hAnsi="Trebuchet MS" w:cs="Trebuchet MS"/>
        </w:rPr>
      </w:pPr>
      <w:r>
        <w:rPr>
          <w:rFonts w:ascii="Calibri" w:eastAsia="Calibri" w:hAnsi="Calibri" w:cs="Calibri"/>
          <w:lang w:val="en-US"/>
        </w:rPr>
        <w:t xml:space="preserve"> Induction </w:t>
      </w:r>
    </w:p>
    <w:p w14:paraId="73B179CE" w14:textId="77777777" w:rsidR="006007A1" w:rsidRDefault="00A13282" w:rsidP="00A13282">
      <w:pPr>
        <w:pStyle w:val="Body"/>
        <w:numPr>
          <w:ilvl w:val="0"/>
          <w:numId w:val="12"/>
        </w:numPr>
        <w:tabs>
          <w:tab w:val="num" w:pos="714"/>
          <w:tab w:val="left" w:pos="720"/>
        </w:tabs>
        <w:spacing w:line="360" w:lineRule="auto"/>
        <w:ind w:left="714" w:hanging="357"/>
        <w:jc w:val="both"/>
        <w:rPr>
          <w:rFonts w:ascii="Trebuchet MS" w:eastAsia="Trebuchet MS" w:hAnsi="Trebuchet MS" w:cs="Trebuchet MS"/>
        </w:rPr>
      </w:pPr>
      <w:r>
        <w:rPr>
          <w:rFonts w:ascii="Calibri" w:eastAsia="Calibri" w:hAnsi="Calibri" w:cs="Calibri"/>
          <w:lang w:val="en-US"/>
        </w:rPr>
        <w:t xml:space="preserve"> Training </w:t>
      </w:r>
    </w:p>
    <w:p w14:paraId="7A9ABE88" w14:textId="77777777" w:rsidR="006007A1" w:rsidRDefault="00A13282" w:rsidP="00A13282">
      <w:pPr>
        <w:pStyle w:val="Body"/>
        <w:numPr>
          <w:ilvl w:val="0"/>
          <w:numId w:val="12"/>
        </w:numPr>
        <w:tabs>
          <w:tab w:val="num" w:pos="714"/>
          <w:tab w:val="left" w:pos="720"/>
        </w:tabs>
        <w:spacing w:line="360" w:lineRule="auto"/>
        <w:ind w:left="714" w:hanging="357"/>
        <w:jc w:val="both"/>
        <w:rPr>
          <w:rFonts w:ascii="Trebuchet MS" w:eastAsia="Trebuchet MS" w:hAnsi="Trebuchet MS" w:cs="Trebuchet MS"/>
        </w:rPr>
      </w:pPr>
      <w:r>
        <w:rPr>
          <w:rFonts w:ascii="Calibri" w:eastAsia="Calibri" w:hAnsi="Calibri" w:cs="Calibri"/>
          <w:lang w:val="en-US"/>
        </w:rPr>
        <w:t>Ready Steady Read</w:t>
      </w:r>
      <w:r w:rsidR="00244DDD">
        <w:rPr>
          <w:rFonts w:ascii="Calibri" w:eastAsia="Calibri" w:hAnsi="Calibri" w:cs="Calibri"/>
          <w:lang w:val="en-US"/>
        </w:rPr>
        <w:t xml:space="preserve"> Safer Working</w:t>
      </w:r>
      <w:r>
        <w:rPr>
          <w:rFonts w:ascii="Calibri" w:eastAsia="Calibri" w:hAnsi="Calibri" w:cs="Calibri"/>
          <w:lang w:val="en-US"/>
        </w:rPr>
        <w:t xml:space="preserve"> Code of Practice</w:t>
      </w:r>
    </w:p>
    <w:p w14:paraId="1D8C65F6" w14:textId="77777777" w:rsidR="006007A1" w:rsidRDefault="006007A1">
      <w:pPr>
        <w:pStyle w:val="Body"/>
        <w:spacing w:line="360" w:lineRule="auto"/>
        <w:jc w:val="both"/>
        <w:rPr>
          <w:rFonts w:ascii="Calibri" w:eastAsia="Calibri" w:hAnsi="Calibri" w:cs="Calibri"/>
          <w:sz w:val="28"/>
          <w:szCs w:val="28"/>
        </w:rPr>
      </w:pPr>
    </w:p>
    <w:p w14:paraId="2E306044" w14:textId="77777777" w:rsidR="006007A1" w:rsidRDefault="006007A1">
      <w:pPr>
        <w:pStyle w:val="Body"/>
        <w:spacing w:line="360" w:lineRule="auto"/>
        <w:rPr>
          <w:rFonts w:ascii="Calibri" w:eastAsia="Calibri" w:hAnsi="Calibri" w:cs="Calibri"/>
          <w:sz w:val="28"/>
          <w:szCs w:val="28"/>
        </w:rPr>
      </w:pPr>
    </w:p>
    <w:p w14:paraId="10E9D8A3" w14:textId="77777777" w:rsidR="006007A1" w:rsidRDefault="006007A1">
      <w:pPr>
        <w:pStyle w:val="Body"/>
        <w:spacing w:line="360" w:lineRule="auto"/>
        <w:rPr>
          <w:rFonts w:ascii="Calibri" w:eastAsia="Calibri" w:hAnsi="Calibri" w:cs="Calibri"/>
          <w:sz w:val="28"/>
          <w:szCs w:val="28"/>
        </w:rPr>
      </w:pPr>
    </w:p>
    <w:p w14:paraId="7628A713" w14:textId="77777777" w:rsidR="006007A1" w:rsidRDefault="006007A1">
      <w:pPr>
        <w:pStyle w:val="Body"/>
        <w:spacing w:line="360" w:lineRule="auto"/>
        <w:rPr>
          <w:rFonts w:ascii="Calibri" w:eastAsia="Calibri" w:hAnsi="Calibri" w:cs="Calibri"/>
          <w:sz w:val="28"/>
          <w:szCs w:val="28"/>
        </w:rPr>
      </w:pPr>
    </w:p>
    <w:p w14:paraId="109E7725" w14:textId="77777777" w:rsidR="006007A1" w:rsidRDefault="006007A1">
      <w:pPr>
        <w:pStyle w:val="Body"/>
        <w:spacing w:line="360" w:lineRule="auto"/>
        <w:rPr>
          <w:rFonts w:ascii="Calibri" w:eastAsia="Calibri" w:hAnsi="Calibri" w:cs="Calibri"/>
          <w:sz w:val="28"/>
          <w:szCs w:val="28"/>
        </w:rPr>
      </w:pPr>
    </w:p>
    <w:p w14:paraId="2A4D8801" w14:textId="77777777" w:rsidR="006007A1" w:rsidRDefault="006007A1">
      <w:pPr>
        <w:pStyle w:val="Body"/>
        <w:spacing w:line="360" w:lineRule="auto"/>
        <w:rPr>
          <w:rFonts w:ascii="Calibri" w:eastAsia="Calibri" w:hAnsi="Calibri" w:cs="Calibri"/>
          <w:sz w:val="28"/>
          <w:szCs w:val="28"/>
        </w:rPr>
      </w:pPr>
    </w:p>
    <w:p w14:paraId="7B6765BA" w14:textId="77777777" w:rsidR="006007A1" w:rsidRDefault="006007A1">
      <w:pPr>
        <w:pStyle w:val="Body"/>
        <w:spacing w:line="360" w:lineRule="auto"/>
        <w:rPr>
          <w:rFonts w:ascii="Calibri" w:eastAsia="Calibri" w:hAnsi="Calibri" w:cs="Calibri"/>
          <w:sz w:val="28"/>
          <w:szCs w:val="28"/>
        </w:rPr>
      </w:pPr>
    </w:p>
    <w:p w14:paraId="48B688D4" w14:textId="77777777" w:rsidR="006007A1" w:rsidRDefault="006007A1">
      <w:pPr>
        <w:pStyle w:val="Body"/>
        <w:spacing w:line="360" w:lineRule="auto"/>
        <w:rPr>
          <w:rFonts w:ascii="Calibri" w:eastAsia="Calibri" w:hAnsi="Calibri" w:cs="Calibri"/>
          <w:sz w:val="28"/>
          <w:szCs w:val="28"/>
        </w:rPr>
      </w:pPr>
    </w:p>
    <w:p w14:paraId="6EA36DCB" w14:textId="77777777" w:rsidR="006007A1" w:rsidRDefault="00A13282">
      <w:pPr>
        <w:pStyle w:val="Body"/>
        <w:spacing w:line="360" w:lineRule="auto"/>
        <w:rPr>
          <w:rFonts w:ascii="Calibri" w:eastAsia="Calibri" w:hAnsi="Calibri" w:cs="Calibri"/>
          <w:sz w:val="28"/>
          <w:szCs w:val="28"/>
        </w:rPr>
      </w:pPr>
      <w:r>
        <w:rPr>
          <w:rFonts w:ascii="Calibri" w:eastAsia="Calibri" w:hAnsi="Calibri" w:cs="Calibri"/>
          <w:sz w:val="28"/>
          <w:szCs w:val="28"/>
          <w:lang w:val="en-US"/>
        </w:rPr>
        <w:t>1. Safeguarding and promoting the welfare of children</w:t>
      </w:r>
    </w:p>
    <w:p w14:paraId="0EB7F3DE" w14:textId="77777777" w:rsidR="006007A1" w:rsidRDefault="00A13282">
      <w:pPr>
        <w:pStyle w:val="Body"/>
        <w:rPr>
          <w:rFonts w:ascii="Calibri" w:eastAsia="Calibri" w:hAnsi="Calibri" w:cs="Calibri"/>
        </w:rPr>
      </w:pPr>
      <w:r>
        <w:rPr>
          <w:rFonts w:ascii="Calibri" w:eastAsia="Calibri" w:hAnsi="Calibri" w:cs="Calibri"/>
          <w:lang w:val="en-US"/>
        </w:rPr>
        <w:t xml:space="preserve">Defined for the purposes of this guidance as: </w:t>
      </w:r>
    </w:p>
    <w:p w14:paraId="42134D83" w14:textId="77777777" w:rsidR="006007A1" w:rsidRDefault="00A13282" w:rsidP="00A13282">
      <w:pPr>
        <w:pStyle w:val="Body"/>
        <w:numPr>
          <w:ilvl w:val="0"/>
          <w:numId w:val="13"/>
        </w:numPr>
        <w:tabs>
          <w:tab w:val="num" w:pos="964"/>
        </w:tabs>
        <w:ind w:left="964" w:hanging="244"/>
        <w:rPr>
          <w:rFonts w:ascii="Trebuchet MS" w:eastAsia="Trebuchet MS" w:hAnsi="Trebuchet MS" w:cs="Trebuchet MS"/>
        </w:rPr>
      </w:pPr>
      <w:r>
        <w:rPr>
          <w:rFonts w:ascii="Calibri" w:eastAsia="Calibri" w:hAnsi="Calibri" w:cs="Calibri"/>
          <w:lang w:val="en-US"/>
        </w:rPr>
        <w:t xml:space="preserve">protecting children from maltreatment; </w:t>
      </w:r>
    </w:p>
    <w:p w14:paraId="79916777" w14:textId="77777777" w:rsidR="006007A1" w:rsidRDefault="00A13282" w:rsidP="00A13282">
      <w:pPr>
        <w:pStyle w:val="Body"/>
        <w:numPr>
          <w:ilvl w:val="0"/>
          <w:numId w:val="14"/>
        </w:numPr>
        <w:tabs>
          <w:tab w:val="num" w:pos="964"/>
        </w:tabs>
        <w:ind w:left="964" w:hanging="244"/>
        <w:rPr>
          <w:rFonts w:ascii="Trebuchet MS" w:eastAsia="Trebuchet MS" w:hAnsi="Trebuchet MS" w:cs="Trebuchet MS"/>
        </w:rPr>
      </w:pPr>
      <w:r>
        <w:rPr>
          <w:rFonts w:ascii="Calibri" w:eastAsia="Calibri" w:hAnsi="Calibri" w:cs="Calibri"/>
          <w:lang w:val="en-US"/>
        </w:rPr>
        <w:t xml:space="preserve">preventing impairment of children's health or development; </w:t>
      </w:r>
    </w:p>
    <w:p w14:paraId="5A3B2801" w14:textId="77777777" w:rsidR="006007A1" w:rsidRDefault="00A13282" w:rsidP="00A13282">
      <w:pPr>
        <w:pStyle w:val="Body"/>
        <w:numPr>
          <w:ilvl w:val="0"/>
          <w:numId w:val="15"/>
        </w:numPr>
        <w:tabs>
          <w:tab w:val="num" w:pos="964"/>
        </w:tabs>
        <w:ind w:left="964" w:hanging="244"/>
        <w:rPr>
          <w:rFonts w:ascii="Trebuchet MS" w:eastAsia="Trebuchet MS" w:hAnsi="Trebuchet MS" w:cs="Trebuchet MS"/>
        </w:rPr>
      </w:pPr>
      <w:r>
        <w:rPr>
          <w:rFonts w:ascii="Calibri" w:eastAsia="Calibri" w:hAnsi="Calibri" w:cs="Calibri"/>
          <w:lang w:val="en-US"/>
        </w:rPr>
        <w:t xml:space="preserve">ensuring that children are growing up in circumstances consistent with the provision of safe and effective care; and </w:t>
      </w:r>
    </w:p>
    <w:p w14:paraId="2A7A9E3C" w14:textId="77777777" w:rsidR="006007A1" w:rsidRDefault="00A13282" w:rsidP="00A13282">
      <w:pPr>
        <w:pStyle w:val="Body"/>
        <w:numPr>
          <w:ilvl w:val="0"/>
          <w:numId w:val="16"/>
        </w:numPr>
        <w:tabs>
          <w:tab w:val="num" w:pos="964"/>
        </w:tabs>
        <w:ind w:left="964" w:hanging="244"/>
        <w:rPr>
          <w:rFonts w:ascii="Trebuchet MS" w:eastAsia="Trebuchet MS" w:hAnsi="Trebuchet MS" w:cs="Trebuchet MS"/>
        </w:rPr>
      </w:pPr>
      <w:r>
        <w:rPr>
          <w:rFonts w:ascii="Calibri" w:eastAsia="Calibri" w:hAnsi="Calibri" w:cs="Calibri"/>
          <w:lang w:val="en-US"/>
        </w:rPr>
        <w:t xml:space="preserve">taking action to enable all children to have the best life chances. </w:t>
      </w:r>
    </w:p>
    <w:p w14:paraId="3D151E8B" w14:textId="77777777" w:rsidR="006007A1" w:rsidRDefault="006007A1">
      <w:pPr>
        <w:pStyle w:val="Default"/>
        <w:rPr>
          <w:rFonts w:ascii="Calibri" w:eastAsia="Calibri" w:hAnsi="Calibri" w:cs="Calibri"/>
        </w:rPr>
      </w:pPr>
    </w:p>
    <w:p w14:paraId="6E417D8E" w14:textId="77777777" w:rsidR="006007A1" w:rsidRDefault="00A13282">
      <w:pPr>
        <w:pStyle w:val="Default"/>
        <w:rPr>
          <w:rFonts w:ascii="Calibri" w:eastAsia="Calibri" w:hAnsi="Calibri" w:cs="Calibri"/>
          <w:sz w:val="28"/>
          <w:szCs w:val="28"/>
        </w:rPr>
      </w:pPr>
      <w:r>
        <w:rPr>
          <w:rFonts w:ascii="Calibri" w:eastAsia="Calibri" w:hAnsi="Calibri" w:cs="Calibri"/>
          <w:sz w:val="28"/>
          <w:szCs w:val="28"/>
        </w:rPr>
        <w:t xml:space="preserve">2. Child protection </w:t>
      </w:r>
    </w:p>
    <w:p w14:paraId="617AA03A" w14:textId="77777777" w:rsidR="006007A1" w:rsidRDefault="00A13282">
      <w:pPr>
        <w:pStyle w:val="Body"/>
        <w:rPr>
          <w:rFonts w:ascii="Calibri" w:eastAsia="Calibri" w:hAnsi="Calibri" w:cs="Calibri"/>
        </w:rPr>
      </w:pPr>
      <w:r>
        <w:rPr>
          <w:rFonts w:ascii="Calibri" w:eastAsia="Calibri" w:hAnsi="Calibri" w:cs="Calibri"/>
          <w:lang w:val="en-US"/>
        </w:rPr>
        <w:t xml:space="preserve">Part of safeguarding and promoting welfare. This refers to the activity that is undertaken to protect specific children who are suffering, or are likely to suffer, significant harm. </w:t>
      </w:r>
    </w:p>
    <w:p w14:paraId="3861C3C9" w14:textId="77777777" w:rsidR="006007A1" w:rsidRDefault="006007A1">
      <w:pPr>
        <w:pStyle w:val="Body"/>
        <w:rPr>
          <w:rFonts w:ascii="Calibri" w:eastAsia="Calibri" w:hAnsi="Calibri" w:cs="Calibri"/>
        </w:rPr>
      </w:pPr>
    </w:p>
    <w:p w14:paraId="19A0D362" w14:textId="77777777" w:rsidR="006007A1" w:rsidRDefault="00A13282">
      <w:pPr>
        <w:pStyle w:val="Body"/>
        <w:rPr>
          <w:rFonts w:ascii="Calibri" w:eastAsia="Calibri" w:hAnsi="Calibri" w:cs="Calibri"/>
          <w:sz w:val="28"/>
          <w:szCs w:val="28"/>
        </w:rPr>
      </w:pPr>
      <w:r>
        <w:rPr>
          <w:rFonts w:ascii="Calibri" w:eastAsia="Calibri" w:hAnsi="Calibri" w:cs="Calibri"/>
          <w:sz w:val="28"/>
          <w:szCs w:val="28"/>
        </w:rPr>
        <w:t xml:space="preserve">3. Children </w:t>
      </w:r>
    </w:p>
    <w:p w14:paraId="49DA1684" w14:textId="77777777" w:rsidR="006007A1" w:rsidRDefault="00A13282">
      <w:pPr>
        <w:pStyle w:val="Body"/>
        <w:rPr>
          <w:rFonts w:ascii="Calibri" w:eastAsia="Calibri" w:hAnsi="Calibri" w:cs="Calibri"/>
        </w:rPr>
      </w:pPr>
      <w:r>
        <w:rPr>
          <w:rFonts w:ascii="Calibri" w:eastAsia="Calibri" w:hAnsi="Calibri" w:cs="Calibri"/>
          <w:lang w:val="en-US"/>
        </w:rPr>
        <w:t>Anyone who has not yet reached their 18th birthday. The fact that a child has reached 16 years of age, is living independently or is in further education, is a member of the armed forces, is in hospital or in custody in the secure estate, does not change his/her status or entitlements to services or protection.</w:t>
      </w:r>
    </w:p>
    <w:p w14:paraId="4E9E9D78" w14:textId="77777777" w:rsidR="006007A1" w:rsidRDefault="006007A1">
      <w:pPr>
        <w:pStyle w:val="Body"/>
        <w:rPr>
          <w:rFonts w:ascii="Calibri" w:eastAsia="Calibri" w:hAnsi="Calibri" w:cs="Calibri"/>
        </w:rPr>
      </w:pPr>
    </w:p>
    <w:p w14:paraId="360BE46E" w14:textId="77777777" w:rsidR="006007A1" w:rsidRDefault="00A13282">
      <w:pPr>
        <w:pStyle w:val="Body"/>
        <w:jc w:val="both"/>
        <w:rPr>
          <w:rFonts w:ascii="Calibri" w:eastAsia="Calibri" w:hAnsi="Calibri" w:cs="Calibri"/>
          <w:sz w:val="28"/>
          <w:szCs w:val="28"/>
        </w:rPr>
      </w:pPr>
      <w:r>
        <w:rPr>
          <w:rFonts w:ascii="Calibri" w:eastAsia="Calibri" w:hAnsi="Calibri" w:cs="Calibri"/>
          <w:sz w:val="28"/>
          <w:szCs w:val="28"/>
          <w:lang w:val="en-US"/>
        </w:rPr>
        <w:t xml:space="preserve">4.  Early Help </w:t>
      </w:r>
    </w:p>
    <w:p w14:paraId="01470FA7" w14:textId="77777777" w:rsidR="006007A1" w:rsidRDefault="00A13282">
      <w:pPr>
        <w:pStyle w:val="Body"/>
        <w:rPr>
          <w:rFonts w:ascii="Calibri" w:eastAsia="Calibri" w:hAnsi="Calibri" w:cs="Calibri"/>
        </w:rPr>
      </w:pPr>
      <w:r>
        <w:rPr>
          <w:rFonts w:ascii="Calibri" w:eastAsia="Calibri" w:hAnsi="Calibri" w:cs="Calibri"/>
          <w:lang w:val="en-US"/>
        </w:rPr>
        <w:t>It is important for children to receive the right help at the right time to address risk and prevent issues escalating.</w:t>
      </w:r>
      <w:r>
        <w:rPr>
          <w:rFonts w:ascii="Calibri" w:eastAsia="Calibri" w:hAnsi="Calibri" w:cs="Calibri"/>
        </w:rPr>
        <w:t xml:space="preserve">  </w:t>
      </w:r>
      <w:r>
        <w:rPr>
          <w:rFonts w:ascii="Calibri" w:eastAsia="Calibri" w:hAnsi="Calibri" w:cs="Calibri"/>
          <w:lang w:val="en-US"/>
        </w:rPr>
        <w:t>Therefore, we aim to ensure that volunteers and staff are alert to any emerging issues and that any concerns are shared appropriately and promptly</w:t>
      </w:r>
    </w:p>
    <w:p w14:paraId="1E303C48" w14:textId="77777777" w:rsidR="006007A1" w:rsidRDefault="006007A1">
      <w:pPr>
        <w:pStyle w:val="Body"/>
        <w:jc w:val="both"/>
        <w:rPr>
          <w:rFonts w:ascii="Calibri" w:eastAsia="Calibri" w:hAnsi="Calibri" w:cs="Calibri"/>
          <w:sz w:val="28"/>
          <w:szCs w:val="28"/>
        </w:rPr>
      </w:pPr>
    </w:p>
    <w:p w14:paraId="3B855BFE" w14:textId="77777777" w:rsidR="006007A1" w:rsidRDefault="00A13282">
      <w:pPr>
        <w:pStyle w:val="Body"/>
        <w:jc w:val="both"/>
        <w:rPr>
          <w:rFonts w:ascii="Calibri" w:eastAsia="Calibri" w:hAnsi="Calibri" w:cs="Calibri"/>
          <w:sz w:val="28"/>
          <w:szCs w:val="28"/>
        </w:rPr>
      </w:pPr>
      <w:r>
        <w:rPr>
          <w:rFonts w:ascii="Calibri" w:eastAsia="Calibri" w:hAnsi="Calibri" w:cs="Calibri"/>
          <w:sz w:val="28"/>
          <w:szCs w:val="28"/>
          <w:lang w:val="en-US"/>
        </w:rPr>
        <w:t xml:space="preserve">5. Definitions of harm </w:t>
      </w:r>
    </w:p>
    <w:p w14:paraId="0626E958" w14:textId="77777777" w:rsidR="006007A1" w:rsidRDefault="00A13282">
      <w:pPr>
        <w:pStyle w:val="Body"/>
        <w:rPr>
          <w:rFonts w:ascii="Calibri" w:eastAsia="Calibri" w:hAnsi="Calibri" w:cs="Calibri"/>
          <w:b/>
          <w:bCs/>
        </w:rPr>
      </w:pPr>
      <w:r>
        <w:rPr>
          <w:rFonts w:ascii="Calibri" w:eastAsia="Calibri" w:hAnsi="Calibri" w:cs="Calibri"/>
          <w:b/>
          <w:bCs/>
        </w:rPr>
        <w:t>Abuse</w:t>
      </w:r>
    </w:p>
    <w:p w14:paraId="1DD28A78" w14:textId="77777777" w:rsidR="006007A1" w:rsidRDefault="00A13282">
      <w:pPr>
        <w:pStyle w:val="Body"/>
        <w:rPr>
          <w:rFonts w:ascii="Calibri" w:eastAsia="Calibri" w:hAnsi="Calibri" w:cs="Calibri"/>
        </w:rPr>
      </w:pPr>
      <w:r>
        <w:rPr>
          <w:rFonts w:ascii="Calibri" w:eastAsia="Calibri" w:hAnsi="Calibri" w:cs="Calibri"/>
          <w:lang w:val="en-US"/>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3116EB98" w14:textId="77777777" w:rsidR="006007A1" w:rsidRDefault="006007A1">
      <w:pPr>
        <w:pStyle w:val="Default"/>
        <w:rPr>
          <w:rFonts w:ascii="Calibri" w:eastAsia="Calibri" w:hAnsi="Calibri" w:cs="Calibri"/>
        </w:rPr>
      </w:pPr>
    </w:p>
    <w:p w14:paraId="5759036E" w14:textId="77777777" w:rsidR="006007A1" w:rsidRDefault="00A13282">
      <w:pPr>
        <w:pStyle w:val="Default"/>
        <w:rPr>
          <w:rFonts w:ascii="Calibri" w:eastAsia="Calibri" w:hAnsi="Calibri" w:cs="Calibri"/>
          <w:b/>
          <w:bCs/>
        </w:rPr>
      </w:pPr>
      <w:r>
        <w:rPr>
          <w:rFonts w:ascii="Calibri" w:eastAsia="Calibri" w:hAnsi="Calibri" w:cs="Calibri"/>
          <w:b/>
          <w:bCs/>
        </w:rPr>
        <w:t xml:space="preserve">Physical abuse </w:t>
      </w:r>
    </w:p>
    <w:p w14:paraId="0CE56B4E" w14:textId="77777777" w:rsidR="006007A1" w:rsidRDefault="00A13282">
      <w:pPr>
        <w:pStyle w:val="Body"/>
        <w:rPr>
          <w:rFonts w:ascii="Calibri" w:eastAsia="Calibri" w:hAnsi="Calibri" w:cs="Calibri"/>
        </w:rPr>
      </w:pPr>
      <w:r>
        <w:rPr>
          <w:rFonts w:ascii="Calibri" w:eastAsia="Calibri" w:hAnsi="Calibri" w:cs="Calibri"/>
          <w:lang w:val="en-US"/>
        </w:rPr>
        <w:t xml:space="preserve">A form of abuse which may involve hitting, shaking, throwing, poisoning, burning or scalding, drowning, suffocating or otherwise causing physical harm to a child. Physical harm may also be caused when a parent or </w:t>
      </w:r>
      <w:proofErr w:type="spellStart"/>
      <w:r>
        <w:rPr>
          <w:rFonts w:ascii="Calibri" w:eastAsia="Calibri" w:hAnsi="Calibri" w:cs="Calibri"/>
          <w:lang w:val="en-US"/>
        </w:rPr>
        <w:t>carer</w:t>
      </w:r>
      <w:proofErr w:type="spellEnd"/>
      <w:r>
        <w:rPr>
          <w:rFonts w:ascii="Calibri" w:eastAsia="Calibri" w:hAnsi="Calibri" w:cs="Calibri"/>
          <w:lang w:val="en-US"/>
        </w:rPr>
        <w:t xml:space="preserve"> fabricates the symptoms of, or deliberately induces, illness in a child. </w:t>
      </w:r>
    </w:p>
    <w:p w14:paraId="585248BB" w14:textId="77777777" w:rsidR="006007A1" w:rsidRDefault="006007A1">
      <w:pPr>
        <w:pStyle w:val="Default"/>
        <w:rPr>
          <w:rFonts w:ascii="Calibri" w:eastAsia="Calibri" w:hAnsi="Calibri" w:cs="Calibri"/>
          <w:b/>
          <w:bCs/>
        </w:rPr>
      </w:pPr>
    </w:p>
    <w:p w14:paraId="67BD0D04" w14:textId="77777777" w:rsidR="006007A1" w:rsidRDefault="00A13282">
      <w:pPr>
        <w:pStyle w:val="Default"/>
        <w:rPr>
          <w:rFonts w:ascii="Calibri" w:eastAsia="Calibri" w:hAnsi="Calibri" w:cs="Calibri"/>
          <w:b/>
          <w:bCs/>
        </w:rPr>
      </w:pPr>
      <w:r>
        <w:rPr>
          <w:rFonts w:ascii="Calibri" w:eastAsia="Calibri" w:hAnsi="Calibri" w:cs="Calibri"/>
          <w:b/>
          <w:bCs/>
        </w:rPr>
        <w:t>Emotional abuse</w:t>
      </w:r>
    </w:p>
    <w:p w14:paraId="5AA93F8C" w14:textId="77777777" w:rsidR="006007A1" w:rsidRDefault="00A13282">
      <w:pPr>
        <w:pStyle w:val="Body"/>
        <w:rPr>
          <w:rFonts w:ascii="Calibri" w:eastAsia="Calibri" w:hAnsi="Calibri" w:cs="Calibri"/>
        </w:rPr>
      </w:pPr>
      <w:r>
        <w:rPr>
          <w:rFonts w:ascii="Calibri" w:eastAsia="Calibri" w:hAnsi="Calibri" w:cs="Calibri"/>
          <w:lang w:val="en-US"/>
        </w:rPr>
        <w:t>The persistent emotional maltreatment of a child such as to cause severe and persistent adverse effects on the child</w:t>
      </w:r>
      <w:r>
        <w:rPr>
          <w:rFonts w:ascii="Calibri" w:eastAsia="Calibri" w:hAnsi="Calibri" w:cs="Calibri"/>
          <w:lang w:val="fr-FR"/>
        </w:rPr>
        <w:t>’</w:t>
      </w:r>
      <w:r>
        <w:rPr>
          <w:rFonts w:ascii="Calibri" w:eastAsia="Calibri" w:hAnsi="Calibri" w:cs="Calibri"/>
          <w:lang w:val="en-US"/>
        </w:rPr>
        <w:t xml:space="preserve">s emotional development. It may involve conveying to a child that they are worthless or unloved, inadequate, or valued only insofar as they meet the needs of another person. It may include not giving the child opportunities to express their views, deliberately silencing them or </w:t>
      </w:r>
      <w:r>
        <w:rPr>
          <w:rFonts w:ascii="Calibri" w:eastAsia="Calibri" w:hAnsi="Calibri" w:cs="Calibri"/>
        </w:rPr>
        <w:t>‘</w:t>
      </w:r>
      <w:r>
        <w:rPr>
          <w:rFonts w:ascii="Calibri" w:eastAsia="Calibri" w:hAnsi="Calibri" w:cs="Calibri"/>
          <w:lang w:val="en-US"/>
        </w:rPr>
        <w:t>making fun</w:t>
      </w:r>
      <w:r>
        <w:rPr>
          <w:rFonts w:ascii="Calibri" w:eastAsia="Calibri" w:hAnsi="Calibri" w:cs="Calibri"/>
          <w:lang w:val="fr-FR"/>
        </w:rPr>
        <w:t xml:space="preserve">’ </w:t>
      </w:r>
      <w:r>
        <w:rPr>
          <w:rFonts w:ascii="Calibri" w:eastAsia="Calibri" w:hAnsi="Calibri" w:cs="Calibri"/>
          <w:lang w:val="en-US"/>
        </w:rPr>
        <w:t xml:space="preserve">of what they say or how they communicate. It may feature age or developmentally </w:t>
      </w:r>
      <w:r>
        <w:rPr>
          <w:rFonts w:ascii="Calibri" w:eastAsia="Calibri" w:hAnsi="Calibri" w:cs="Calibri"/>
          <w:lang w:val="en-US"/>
        </w:rPr>
        <w:lastRenderedPageBreak/>
        <w:t>inappropriate expectations being imposed on children. These may include interactions that are beyond a child</w:t>
      </w:r>
      <w:r>
        <w:rPr>
          <w:rFonts w:ascii="Calibri" w:eastAsia="Calibri" w:hAnsi="Calibri" w:cs="Calibri"/>
          <w:lang w:val="fr-FR"/>
        </w:rPr>
        <w:t>’</w:t>
      </w:r>
      <w:r>
        <w:rPr>
          <w:rFonts w:ascii="Calibri" w:eastAsia="Calibri" w:hAnsi="Calibri" w:cs="Calibri"/>
          <w:lang w:val="en-US"/>
        </w:rPr>
        <w:t>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9F7C9AF" w14:textId="77777777" w:rsidR="006007A1" w:rsidRDefault="006007A1">
      <w:pPr>
        <w:pStyle w:val="Body"/>
        <w:rPr>
          <w:rFonts w:ascii="Calibri" w:eastAsia="Calibri" w:hAnsi="Calibri" w:cs="Calibri"/>
          <w:b/>
          <w:bCs/>
        </w:rPr>
      </w:pPr>
    </w:p>
    <w:p w14:paraId="220100AA" w14:textId="77777777" w:rsidR="006007A1" w:rsidRDefault="00A13282">
      <w:pPr>
        <w:pStyle w:val="Body"/>
        <w:rPr>
          <w:rFonts w:ascii="Calibri" w:eastAsia="Calibri" w:hAnsi="Calibri" w:cs="Calibri"/>
          <w:b/>
          <w:bCs/>
        </w:rPr>
      </w:pPr>
      <w:r>
        <w:rPr>
          <w:rFonts w:ascii="Calibri" w:eastAsia="Calibri" w:hAnsi="Calibri" w:cs="Calibri"/>
          <w:b/>
          <w:bCs/>
          <w:lang w:val="en-US"/>
        </w:rPr>
        <w:t>Sexual abuse</w:t>
      </w:r>
    </w:p>
    <w:p w14:paraId="1B83352E" w14:textId="77777777" w:rsidR="006007A1" w:rsidRDefault="00A13282">
      <w:pPr>
        <w:pStyle w:val="Body"/>
        <w:rPr>
          <w:rFonts w:ascii="Calibri" w:eastAsia="Calibri" w:hAnsi="Calibri" w:cs="Calibri"/>
        </w:rPr>
      </w:pPr>
      <w:r>
        <w:rPr>
          <w:rFonts w:ascii="Calibri" w:eastAsia="Calibri" w:hAnsi="Calibri" w:cs="Calibri"/>
          <w:lang w:val="en-US"/>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139BDAC3" w14:textId="77777777" w:rsidR="006007A1" w:rsidRDefault="006007A1">
      <w:pPr>
        <w:pStyle w:val="Body"/>
        <w:rPr>
          <w:rFonts w:ascii="Calibri" w:eastAsia="Calibri" w:hAnsi="Calibri" w:cs="Calibri"/>
          <w:b/>
          <w:bCs/>
        </w:rPr>
      </w:pPr>
    </w:p>
    <w:p w14:paraId="5D243564" w14:textId="77777777" w:rsidR="006007A1" w:rsidRDefault="00A13282">
      <w:pPr>
        <w:pStyle w:val="Body"/>
        <w:rPr>
          <w:rFonts w:ascii="Calibri" w:eastAsia="Calibri" w:hAnsi="Calibri" w:cs="Calibri"/>
          <w:b/>
          <w:bCs/>
        </w:rPr>
      </w:pPr>
      <w:proofErr w:type="spellStart"/>
      <w:r>
        <w:rPr>
          <w:rFonts w:ascii="Calibri" w:eastAsia="Calibri" w:hAnsi="Calibri" w:cs="Calibri"/>
          <w:b/>
          <w:bCs/>
          <w:lang w:val="it-IT"/>
        </w:rPr>
        <w:t>Neglect</w:t>
      </w:r>
      <w:proofErr w:type="spellEnd"/>
    </w:p>
    <w:p w14:paraId="51213344" w14:textId="77777777" w:rsidR="006007A1" w:rsidRDefault="00A13282">
      <w:pPr>
        <w:pStyle w:val="Body"/>
        <w:rPr>
          <w:rFonts w:ascii="Calibri" w:eastAsia="Calibri" w:hAnsi="Calibri" w:cs="Calibri"/>
        </w:rPr>
      </w:pPr>
      <w:r>
        <w:rPr>
          <w:rFonts w:ascii="Calibri" w:eastAsia="Calibri" w:hAnsi="Calibri" w:cs="Calibri"/>
          <w:lang w:val="en-US"/>
        </w:rPr>
        <w:t>The persistent failure to meet a child</w:t>
      </w:r>
      <w:r>
        <w:rPr>
          <w:rFonts w:ascii="Calibri" w:eastAsia="Calibri" w:hAnsi="Calibri" w:cs="Calibri"/>
          <w:lang w:val="fr-FR"/>
        </w:rPr>
        <w:t>’</w:t>
      </w:r>
      <w:r>
        <w:rPr>
          <w:rFonts w:ascii="Calibri" w:eastAsia="Calibri" w:hAnsi="Calibri" w:cs="Calibri"/>
          <w:lang w:val="en-US"/>
        </w:rPr>
        <w:t>s basic physical and/or psychological needs, likely to result in the serious impairment of the child</w:t>
      </w:r>
      <w:r>
        <w:rPr>
          <w:rFonts w:ascii="Calibri" w:eastAsia="Calibri" w:hAnsi="Calibri" w:cs="Calibri"/>
          <w:lang w:val="fr-FR"/>
        </w:rPr>
        <w:t>’</w:t>
      </w:r>
      <w:r>
        <w:rPr>
          <w:rFonts w:ascii="Calibri" w:eastAsia="Calibri" w:hAnsi="Calibri" w:cs="Calibri"/>
          <w:lang w:val="en-US"/>
        </w:rPr>
        <w:t xml:space="preserve">s health or development. Neglect may occur during pregnancy as a result of maternal substance abuse. </w:t>
      </w:r>
    </w:p>
    <w:p w14:paraId="01B88DCD" w14:textId="77777777" w:rsidR="006007A1" w:rsidRDefault="006007A1">
      <w:pPr>
        <w:pStyle w:val="Body"/>
        <w:rPr>
          <w:rFonts w:ascii="Calibri" w:eastAsia="Calibri" w:hAnsi="Calibri" w:cs="Calibri"/>
        </w:rPr>
      </w:pPr>
    </w:p>
    <w:p w14:paraId="202499A3" w14:textId="77777777" w:rsidR="006007A1" w:rsidRDefault="00A13282">
      <w:pPr>
        <w:pStyle w:val="Body"/>
        <w:rPr>
          <w:rFonts w:ascii="Calibri" w:eastAsia="Calibri" w:hAnsi="Calibri" w:cs="Calibri"/>
        </w:rPr>
      </w:pPr>
      <w:r>
        <w:rPr>
          <w:rFonts w:ascii="Calibri" w:eastAsia="Calibri" w:hAnsi="Calibri" w:cs="Calibri"/>
          <w:lang w:val="en-US"/>
        </w:rPr>
        <w:t xml:space="preserve">Once a child is born, neglect may involve a parent or </w:t>
      </w:r>
      <w:proofErr w:type="spellStart"/>
      <w:r>
        <w:rPr>
          <w:rFonts w:ascii="Calibri" w:eastAsia="Calibri" w:hAnsi="Calibri" w:cs="Calibri"/>
          <w:lang w:val="en-US"/>
        </w:rPr>
        <w:t>carer</w:t>
      </w:r>
      <w:proofErr w:type="spellEnd"/>
      <w:r>
        <w:rPr>
          <w:rFonts w:ascii="Calibri" w:eastAsia="Calibri" w:hAnsi="Calibri" w:cs="Calibri"/>
          <w:lang w:val="en-US"/>
        </w:rPr>
        <w:t xml:space="preserve"> failing to: provide adequate food, clothing and shelter (including exclusion from home or abandonment); protect a child from physical and emotional harm or danger;</w:t>
      </w:r>
      <w:r>
        <w:rPr>
          <w:rFonts w:ascii="Calibri" w:eastAsia="Calibri" w:hAnsi="Calibri" w:cs="Calibri"/>
          <w:color w:val="104F76"/>
          <w:u w:color="104F76"/>
        </w:rPr>
        <w:t xml:space="preserve"> </w:t>
      </w:r>
      <w:r>
        <w:rPr>
          <w:rFonts w:ascii="Calibri" w:eastAsia="Calibri" w:hAnsi="Calibri" w:cs="Calibri"/>
          <w:lang w:val="en-US"/>
        </w:rPr>
        <w:t>ensure adequate supervision (including the use of inadequate care-givers); or ensure access to appropriate medical care or treatment. It may also include neglect of, or unresponsiveness to, a child</w:t>
      </w:r>
      <w:r>
        <w:rPr>
          <w:rFonts w:ascii="Calibri" w:eastAsia="Calibri" w:hAnsi="Calibri" w:cs="Calibri"/>
          <w:lang w:val="fr-FR"/>
        </w:rPr>
        <w:t>’</w:t>
      </w:r>
      <w:r>
        <w:rPr>
          <w:rFonts w:ascii="Calibri" w:eastAsia="Calibri" w:hAnsi="Calibri" w:cs="Calibri"/>
          <w:lang w:val="en-US"/>
        </w:rPr>
        <w:t>s basic emotional needs.</w:t>
      </w:r>
    </w:p>
    <w:p w14:paraId="3726C37B" w14:textId="77777777" w:rsidR="006007A1" w:rsidRDefault="006007A1">
      <w:pPr>
        <w:pStyle w:val="Body"/>
        <w:rPr>
          <w:rFonts w:ascii="Calibri" w:eastAsia="Calibri" w:hAnsi="Calibri" w:cs="Calibri"/>
        </w:rPr>
      </w:pPr>
    </w:p>
    <w:p w14:paraId="6526182D" w14:textId="77777777" w:rsidR="006007A1" w:rsidRDefault="00A13282">
      <w:pPr>
        <w:pStyle w:val="Body"/>
        <w:rPr>
          <w:rFonts w:ascii="Calibri" w:eastAsia="Calibri" w:hAnsi="Calibri" w:cs="Calibri"/>
          <w:b/>
          <w:bCs/>
        </w:rPr>
      </w:pPr>
      <w:proofErr w:type="spellStart"/>
      <w:r>
        <w:rPr>
          <w:rFonts w:ascii="Calibri" w:eastAsia="Calibri" w:hAnsi="Calibri" w:cs="Calibri"/>
          <w:b/>
          <w:bCs/>
          <w:lang w:val="en-US"/>
        </w:rPr>
        <w:t>Radicalisation</w:t>
      </w:r>
      <w:proofErr w:type="spellEnd"/>
      <w:r>
        <w:rPr>
          <w:rFonts w:ascii="Calibri" w:eastAsia="Calibri" w:hAnsi="Calibri" w:cs="Calibri"/>
          <w:b/>
          <w:bCs/>
          <w:lang w:val="en-US"/>
        </w:rPr>
        <w:t xml:space="preserve"> and Extremist </w:t>
      </w:r>
      <w:proofErr w:type="spellStart"/>
      <w:r>
        <w:rPr>
          <w:rFonts w:ascii="Calibri" w:eastAsia="Calibri" w:hAnsi="Calibri" w:cs="Calibri"/>
          <w:b/>
          <w:bCs/>
          <w:lang w:val="en-US"/>
        </w:rPr>
        <w:t>behaviour</w:t>
      </w:r>
      <w:proofErr w:type="spellEnd"/>
    </w:p>
    <w:p w14:paraId="017A7608" w14:textId="77777777" w:rsidR="006007A1" w:rsidRDefault="00A13282">
      <w:pPr>
        <w:pStyle w:val="Body"/>
        <w:rPr>
          <w:rFonts w:ascii="Calibri" w:eastAsia="Calibri" w:hAnsi="Calibri" w:cs="Calibri"/>
        </w:rPr>
      </w:pPr>
      <w:r>
        <w:rPr>
          <w:rFonts w:ascii="Calibri" w:eastAsia="Calibri" w:hAnsi="Calibri" w:cs="Calibri"/>
          <w:lang w:val="en-US"/>
        </w:rPr>
        <w:t xml:space="preserve">We aim to assist our children to become more resilient to the messages of violent extremists through creating an environment where all young people learn to understand others, value and appreciate diversity and develop skills to be able to debate. Should any concerns of </w:t>
      </w:r>
      <w:proofErr w:type="spellStart"/>
      <w:r>
        <w:rPr>
          <w:rFonts w:ascii="Calibri" w:eastAsia="Calibri" w:hAnsi="Calibri" w:cs="Calibri"/>
          <w:lang w:val="en-US"/>
        </w:rPr>
        <w:t>radicalised</w:t>
      </w:r>
      <w:proofErr w:type="spellEnd"/>
      <w:r>
        <w:rPr>
          <w:rFonts w:ascii="Calibri" w:eastAsia="Calibri" w:hAnsi="Calibri" w:cs="Calibri"/>
          <w:lang w:val="en-US"/>
        </w:rPr>
        <w:t xml:space="preserve"> or extremist </w:t>
      </w:r>
      <w:proofErr w:type="spellStart"/>
      <w:r>
        <w:rPr>
          <w:rFonts w:ascii="Calibri" w:eastAsia="Calibri" w:hAnsi="Calibri" w:cs="Calibri"/>
          <w:lang w:val="en-US"/>
        </w:rPr>
        <w:t>behaviours</w:t>
      </w:r>
      <w:proofErr w:type="spellEnd"/>
      <w:r>
        <w:rPr>
          <w:rFonts w:ascii="Calibri" w:eastAsia="Calibri" w:hAnsi="Calibri" w:cs="Calibri"/>
          <w:lang w:val="en-US"/>
        </w:rPr>
        <w:t xml:space="preserve"> be identified, these will be brought to the attention of the relevant school.</w:t>
      </w:r>
    </w:p>
    <w:p w14:paraId="520EB1CD" w14:textId="77777777" w:rsidR="006007A1" w:rsidRDefault="006007A1">
      <w:pPr>
        <w:pStyle w:val="BodyA"/>
        <w:rPr>
          <w:rFonts w:ascii="Calibri" w:eastAsia="Calibri" w:hAnsi="Calibri" w:cs="Calibri"/>
          <w:sz w:val="24"/>
          <w:szCs w:val="24"/>
        </w:rPr>
      </w:pPr>
    </w:p>
    <w:p w14:paraId="18C7D55A" w14:textId="77777777" w:rsidR="006007A1" w:rsidRDefault="00A13282">
      <w:pPr>
        <w:pStyle w:val="BodyA"/>
        <w:rPr>
          <w:rFonts w:ascii="Calibri" w:eastAsia="Calibri" w:hAnsi="Calibri" w:cs="Calibri"/>
          <w:b/>
          <w:bCs/>
          <w:sz w:val="24"/>
          <w:szCs w:val="24"/>
        </w:rPr>
      </w:pPr>
      <w:r>
        <w:rPr>
          <w:rFonts w:ascii="Calibri" w:eastAsia="Calibri" w:hAnsi="Calibri" w:cs="Calibri"/>
          <w:b/>
          <w:bCs/>
          <w:sz w:val="24"/>
          <w:szCs w:val="24"/>
        </w:rPr>
        <w:t>Child Sexual Exploitation (CSE)</w:t>
      </w:r>
    </w:p>
    <w:p w14:paraId="45508E66" w14:textId="77777777" w:rsidR="006007A1" w:rsidRDefault="00A13282">
      <w:pPr>
        <w:pStyle w:val="BodyA"/>
        <w:rPr>
          <w:rFonts w:ascii="Calibri" w:eastAsia="Calibri" w:hAnsi="Calibri" w:cs="Calibri"/>
          <w:sz w:val="24"/>
          <w:szCs w:val="24"/>
        </w:rPr>
      </w:pPr>
      <w:r>
        <w:rPr>
          <w:rFonts w:ascii="Calibri" w:eastAsia="Calibri" w:hAnsi="Calibri" w:cs="Calibri"/>
          <w:sz w:val="24"/>
          <w:szCs w:val="24"/>
        </w:rPr>
        <w:t>CSE occurs when a child or young person or another person, receives 'something'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food, accommodation, drugs, alcohol, cigarettes, affection, gifts, money) as a result of the child or young person performing sexual activities, or another person performs sexual activities on a child or young person.</w:t>
      </w:r>
    </w:p>
    <w:p w14:paraId="3E73BB71" w14:textId="77777777" w:rsidR="006007A1" w:rsidRDefault="00A13282">
      <w:pPr>
        <w:pStyle w:val="BodyA"/>
        <w:rPr>
          <w:rFonts w:ascii="Calibri" w:eastAsia="Calibri" w:hAnsi="Calibri" w:cs="Calibri"/>
          <w:sz w:val="24"/>
          <w:szCs w:val="24"/>
        </w:rPr>
      </w:pPr>
      <w:r>
        <w:rPr>
          <w:rFonts w:ascii="Calibri" w:eastAsia="Calibri" w:hAnsi="Calibri" w:cs="Calibri"/>
          <w:sz w:val="24"/>
          <w:szCs w:val="24"/>
        </w:rPr>
        <w:t>The presence of any significant indicator for sexual exploitation should be immediately brought to the attention of the relevant school</w:t>
      </w:r>
    </w:p>
    <w:p w14:paraId="78EAB677" w14:textId="77777777" w:rsidR="006007A1" w:rsidRDefault="006007A1">
      <w:pPr>
        <w:pStyle w:val="BodyA"/>
        <w:rPr>
          <w:rFonts w:ascii="Calibri" w:eastAsia="Calibri" w:hAnsi="Calibri" w:cs="Calibri"/>
          <w:b/>
          <w:bCs/>
          <w:sz w:val="24"/>
          <w:szCs w:val="24"/>
        </w:rPr>
      </w:pPr>
    </w:p>
    <w:p w14:paraId="5F66D9F5" w14:textId="77777777" w:rsidR="006007A1" w:rsidRDefault="006007A1">
      <w:pPr>
        <w:pStyle w:val="BodyA"/>
        <w:rPr>
          <w:rFonts w:ascii="Calibri" w:eastAsia="Calibri" w:hAnsi="Calibri" w:cs="Calibri"/>
          <w:b/>
          <w:bCs/>
          <w:sz w:val="24"/>
          <w:szCs w:val="24"/>
        </w:rPr>
      </w:pPr>
    </w:p>
    <w:p w14:paraId="07C4670C" w14:textId="77777777" w:rsidR="006007A1" w:rsidRDefault="00A13282">
      <w:pPr>
        <w:pStyle w:val="BodyA"/>
        <w:rPr>
          <w:rFonts w:ascii="Calibri" w:eastAsia="Calibri" w:hAnsi="Calibri" w:cs="Calibri"/>
          <w:sz w:val="24"/>
          <w:szCs w:val="24"/>
        </w:rPr>
      </w:pPr>
      <w:r>
        <w:rPr>
          <w:rFonts w:ascii="Calibri" w:eastAsia="Calibri" w:hAnsi="Calibri" w:cs="Calibri"/>
          <w:b/>
          <w:bCs/>
          <w:sz w:val="24"/>
          <w:szCs w:val="24"/>
        </w:rPr>
        <w:lastRenderedPageBreak/>
        <w:t>Significant indicators</w:t>
      </w:r>
      <w:r>
        <w:rPr>
          <w:rFonts w:ascii="Calibri" w:eastAsia="Calibri" w:hAnsi="Calibri" w:cs="Calibri"/>
          <w:sz w:val="24"/>
          <w:szCs w:val="24"/>
        </w:rPr>
        <w:t>:</w:t>
      </w:r>
    </w:p>
    <w:p w14:paraId="14B1DF13" w14:textId="77777777" w:rsidR="006007A1" w:rsidRDefault="00A13282" w:rsidP="00A13282">
      <w:pPr>
        <w:pStyle w:val="BodyA"/>
        <w:numPr>
          <w:ilvl w:val="0"/>
          <w:numId w:val="17"/>
        </w:numPr>
        <w:tabs>
          <w:tab w:val="num" w:pos="690"/>
          <w:tab w:val="left" w:pos="720"/>
        </w:tabs>
        <w:ind w:left="690" w:hanging="330"/>
        <w:rPr>
          <w:rFonts w:ascii="Trebuchet MS" w:eastAsia="Trebuchet MS" w:hAnsi="Trebuchet MS" w:cs="Trebuchet MS"/>
        </w:rPr>
      </w:pPr>
      <w:r>
        <w:rPr>
          <w:rFonts w:ascii="Calibri" w:eastAsia="Calibri" w:hAnsi="Calibri" w:cs="Calibri"/>
          <w:sz w:val="24"/>
          <w:szCs w:val="24"/>
        </w:rPr>
        <w:t>Having a relationship of concern with a controlling adult or young person (this may involve physical and/or emotional abuse and/or gang activity)</w:t>
      </w:r>
    </w:p>
    <w:p w14:paraId="06C799B9" w14:textId="77777777" w:rsidR="006007A1" w:rsidRDefault="00A13282" w:rsidP="00A13282">
      <w:pPr>
        <w:pStyle w:val="BodyA"/>
        <w:numPr>
          <w:ilvl w:val="0"/>
          <w:numId w:val="18"/>
        </w:numPr>
        <w:tabs>
          <w:tab w:val="num" w:pos="690"/>
          <w:tab w:val="left" w:pos="720"/>
        </w:tabs>
        <w:ind w:left="690" w:hanging="330"/>
        <w:rPr>
          <w:rFonts w:ascii="Trebuchet MS" w:eastAsia="Trebuchet MS" w:hAnsi="Trebuchet MS" w:cs="Trebuchet MS"/>
        </w:rPr>
      </w:pPr>
      <w:r>
        <w:rPr>
          <w:rFonts w:ascii="Calibri" w:eastAsia="Calibri" w:hAnsi="Calibri" w:cs="Calibri"/>
          <w:sz w:val="24"/>
          <w:szCs w:val="24"/>
        </w:rPr>
        <w:t>Entering and/or leaving a vehicle driven by an unknown adult</w:t>
      </w:r>
    </w:p>
    <w:p w14:paraId="3260FC10" w14:textId="77777777" w:rsidR="006007A1" w:rsidRDefault="00A13282" w:rsidP="00A13282">
      <w:pPr>
        <w:pStyle w:val="BodyA"/>
        <w:numPr>
          <w:ilvl w:val="0"/>
          <w:numId w:val="19"/>
        </w:numPr>
        <w:tabs>
          <w:tab w:val="num" w:pos="690"/>
          <w:tab w:val="left" w:pos="720"/>
        </w:tabs>
        <w:ind w:left="690" w:hanging="330"/>
        <w:rPr>
          <w:rFonts w:ascii="Trebuchet MS" w:eastAsia="Trebuchet MS" w:hAnsi="Trebuchet MS" w:cs="Trebuchet MS"/>
        </w:rPr>
      </w:pPr>
      <w:r>
        <w:rPr>
          <w:rFonts w:ascii="Calibri" w:eastAsia="Calibri" w:hAnsi="Calibri" w:cs="Calibri"/>
          <w:sz w:val="24"/>
          <w:szCs w:val="24"/>
        </w:rPr>
        <w:t>Possessing unexplained amounts of money, expensive clothes, or other items</w:t>
      </w:r>
    </w:p>
    <w:p w14:paraId="4DB2D1F2" w14:textId="77777777" w:rsidR="006007A1" w:rsidRDefault="00A13282" w:rsidP="00A13282">
      <w:pPr>
        <w:pStyle w:val="BodyA"/>
        <w:numPr>
          <w:ilvl w:val="0"/>
          <w:numId w:val="20"/>
        </w:numPr>
        <w:tabs>
          <w:tab w:val="num" w:pos="690"/>
          <w:tab w:val="left" w:pos="720"/>
        </w:tabs>
        <w:ind w:left="690" w:hanging="330"/>
        <w:rPr>
          <w:rFonts w:ascii="Trebuchet MS" w:eastAsia="Trebuchet MS" w:hAnsi="Trebuchet MS" w:cs="Trebuchet MS"/>
        </w:rPr>
      </w:pPr>
      <w:r>
        <w:rPr>
          <w:rFonts w:ascii="Calibri" w:eastAsia="Calibri" w:hAnsi="Calibri" w:cs="Calibri"/>
          <w:sz w:val="24"/>
          <w:szCs w:val="24"/>
        </w:rPr>
        <w:t>Frequenting areas known for risky activities</w:t>
      </w:r>
    </w:p>
    <w:p w14:paraId="602D0C7A" w14:textId="77777777" w:rsidR="006007A1" w:rsidRDefault="00A13282" w:rsidP="00A13282">
      <w:pPr>
        <w:pStyle w:val="BodyA"/>
        <w:numPr>
          <w:ilvl w:val="0"/>
          <w:numId w:val="21"/>
        </w:numPr>
        <w:tabs>
          <w:tab w:val="num" w:pos="690"/>
          <w:tab w:val="left" w:pos="720"/>
        </w:tabs>
        <w:ind w:left="690" w:hanging="330"/>
        <w:rPr>
          <w:rFonts w:ascii="Trebuchet MS" w:eastAsia="Trebuchet MS" w:hAnsi="Trebuchet MS" w:cs="Trebuchet MS"/>
        </w:rPr>
      </w:pPr>
      <w:r>
        <w:rPr>
          <w:rFonts w:ascii="Calibri" w:eastAsia="Calibri" w:hAnsi="Calibri" w:cs="Calibri"/>
          <w:sz w:val="24"/>
          <w:szCs w:val="24"/>
        </w:rPr>
        <w:t xml:space="preserve">Being groomed or abused via the internet and mobile technology and, </w:t>
      </w:r>
    </w:p>
    <w:p w14:paraId="3B447CD0" w14:textId="77777777" w:rsidR="006007A1" w:rsidRDefault="00A13282" w:rsidP="00A13282">
      <w:pPr>
        <w:pStyle w:val="BodyA"/>
        <w:numPr>
          <w:ilvl w:val="0"/>
          <w:numId w:val="22"/>
        </w:numPr>
        <w:tabs>
          <w:tab w:val="num" w:pos="690"/>
          <w:tab w:val="left" w:pos="720"/>
        </w:tabs>
        <w:ind w:left="690" w:hanging="330"/>
        <w:rPr>
          <w:rFonts w:ascii="Trebuchet MS" w:eastAsia="Trebuchet MS" w:hAnsi="Trebuchet MS" w:cs="Trebuchet MS"/>
        </w:rPr>
      </w:pPr>
      <w:r>
        <w:rPr>
          <w:rFonts w:ascii="Calibri" w:eastAsia="Calibri" w:hAnsi="Calibri" w:cs="Calibri"/>
          <w:sz w:val="24"/>
          <w:szCs w:val="24"/>
        </w:rPr>
        <w:t>Having unexplained contact with hotels, taxi companies, and fast food outlets</w:t>
      </w:r>
    </w:p>
    <w:p w14:paraId="4D74FEE5" w14:textId="77777777" w:rsidR="006007A1" w:rsidRDefault="00A13282">
      <w:pPr>
        <w:pStyle w:val="BodyA"/>
        <w:rPr>
          <w:rFonts w:ascii="Calibri" w:eastAsia="Calibri" w:hAnsi="Calibri" w:cs="Calibri"/>
          <w:b/>
          <w:bCs/>
          <w:sz w:val="24"/>
          <w:szCs w:val="24"/>
        </w:rPr>
      </w:pPr>
      <w:r>
        <w:rPr>
          <w:rFonts w:ascii="Calibri" w:eastAsia="Calibri" w:hAnsi="Calibri" w:cs="Calibri"/>
          <w:b/>
          <w:bCs/>
          <w:sz w:val="24"/>
          <w:szCs w:val="24"/>
        </w:rPr>
        <w:t xml:space="preserve">Refer to HSCB guidance for practitioners </w:t>
      </w:r>
    </w:p>
    <w:p w14:paraId="1C636E09" w14:textId="77777777" w:rsidR="006007A1" w:rsidRDefault="006007A1">
      <w:pPr>
        <w:pStyle w:val="Body"/>
        <w:rPr>
          <w:rFonts w:ascii="Calibri" w:eastAsia="Calibri" w:hAnsi="Calibri" w:cs="Calibri"/>
          <w:b/>
          <w:bCs/>
          <w:color w:val="0000FF"/>
          <w:u w:color="0000FF"/>
        </w:rPr>
      </w:pPr>
    </w:p>
    <w:p w14:paraId="2D8116C1" w14:textId="77777777" w:rsidR="006007A1" w:rsidRDefault="00A13282">
      <w:pPr>
        <w:pStyle w:val="Body"/>
        <w:rPr>
          <w:rFonts w:ascii="Calibri" w:eastAsia="Calibri" w:hAnsi="Calibri" w:cs="Calibri"/>
          <w:b/>
          <w:bCs/>
        </w:rPr>
      </w:pPr>
      <w:r>
        <w:rPr>
          <w:rFonts w:ascii="Calibri" w:eastAsia="Calibri" w:hAnsi="Calibri" w:cs="Calibri"/>
          <w:b/>
          <w:bCs/>
        </w:rPr>
        <w:t>Female Genital Mutilation</w:t>
      </w:r>
    </w:p>
    <w:p w14:paraId="4C52A887" w14:textId="77777777" w:rsidR="006007A1" w:rsidRDefault="00A13282">
      <w:pPr>
        <w:pStyle w:val="Default"/>
        <w:rPr>
          <w:rFonts w:ascii="Calibri" w:eastAsia="Calibri" w:hAnsi="Calibri" w:cs="Calibri"/>
        </w:rPr>
      </w:pPr>
      <w:r>
        <w:rPr>
          <w:rFonts w:ascii="Calibri" w:eastAsia="Calibri" w:hAnsi="Calibri" w:cs="Calibri"/>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1A1828A6" w14:textId="77777777" w:rsidR="006007A1" w:rsidRDefault="006203D0">
      <w:pPr>
        <w:pStyle w:val="Body"/>
        <w:rPr>
          <w:rFonts w:ascii="Calibri" w:eastAsia="Calibri" w:hAnsi="Calibri" w:cs="Calibri"/>
          <w:b/>
          <w:bCs/>
        </w:rPr>
      </w:pPr>
      <w:r>
        <w:rPr>
          <w:rFonts w:ascii="Calibri" w:eastAsia="Calibri" w:hAnsi="Calibri" w:cs="Calibri"/>
          <w:lang w:val="en-US"/>
        </w:rPr>
        <w:t>There is</w:t>
      </w:r>
      <w:r w:rsidR="00A13282">
        <w:rPr>
          <w:rFonts w:ascii="Calibri" w:eastAsia="Calibri" w:hAnsi="Calibri" w:cs="Calibri"/>
          <w:lang w:val="en-US"/>
        </w:rPr>
        <w:t xml:space="preserve"> a statutory duty upon teachers to report to the police where they discover (either through disclosure by the victim or visual evidence) that FGM appears to have been carried out on a girl under 18.  In addition, it is illegal for someone to arrange for a child to have this procedure.  Therefore, any concerns about the possibility of this taking place should be reported to the relevant school</w:t>
      </w:r>
      <w:r w:rsidR="00A13282">
        <w:rPr>
          <w:rFonts w:ascii="Calibri" w:eastAsia="Calibri" w:hAnsi="Calibri" w:cs="Calibri"/>
          <w:b/>
          <w:bCs/>
        </w:rPr>
        <w:t>.</w:t>
      </w:r>
    </w:p>
    <w:p w14:paraId="2BDC2779" w14:textId="77777777" w:rsidR="006007A1" w:rsidRDefault="006007A1">
      <w:pPr>
        <w:pStyle w:val="Body"/>
        <w:rPr>
          <w:rFonts w:ascii="Calibri" w:eastAsia="Calibri" w:hAnsi="Calibri" w:cs="Calibri"/>
          <w:b/>
          <w:bCs/>
        </w:rPr>
      </w:pPr>
    </w:p>
    <w:p w14:paraId="37E30527" w14:textId="77777777" w:rsidR="006007A1" w:rsidRDefault="00A13282">
      <w:pPr>
        <w:pStyle w:val="Body"/>
        <w:jc w:val="both"/>
        <w:rPr>
          <w:rFonts w:ascii="Calibri" w:eastAsia="Calibri" w:hAnsi="Calibri" w:cs="Calibri"/>
        </w:rPr>
      </w:pPr>
      <w:r>
        <w:rPr>
          <w:rFonts w:ascii="Calibri" w:eastAsia="Calibri" w:hAnsi="Calibri" w:cs="Calibri"/>
          <w:lang w:val="en-US"/>
        </w:rPr>
        <w:t xml:space="preserve">This is not an exhaustive list and it must be </w:t>
      </w:r>
      <w:proofErr w:type="spellStart"/>
      <w:r>
        <w:rPr>
          <w:rFonts w:ascii="Calibri" w:eastAsia="Calibri" w:hAnsi="Calibri" w:cs="Calibri"/>
          <w:lang w:val="en-US"/>
        </w:rPr>
        <w:t>recognised</w:t>
      </w:r>
      <w:proofErr w:type="spellEnd"/>
      <w:r>
        <w:rPr>
          <w:rFonts w:ascii="Calibri" w:eastAsia="Calibri" w:hAnsi="Calibri" w:cs="Calibri"/>
          <w:lang w:val="en-US"/>
        </w:rPr>
        <w:t xml:space="preserve"> that it is not the role of staff / volunteers to make an assessment of whether children or young people have suffered harm. Staff / volunteers / child protection </w:t>
      </w:r>
      <w:proofErr w:type="spellStart"/>
      <w:r>
        <w:rPr>
          <w:rFonts w:ascii="Calibri" w:eastAsia="Calibri" w:hAnsi="Calibri" w:cs="Calibri"/>
          <w:lang w:val="en-US"/>
        </w:rPr>
        <w:t>co-ordinator</w:t>
      </w:r>
      <w:r w:rsidR="004A7D68">
        <w:rPr>
          <w:rFonts w:ascii="Calibri" w:eastAsia="Calibri" w:hAnsi="Calibri" w:cs="Calibri"/>
          <w:lang w:val="en-US"/>
        </w:rPr>
        <w:t>s</w:t>
      </w:r>
      <w:proofErr w:type="spellEnd"/>
      <w:r>
        <w:rPr>
          <w:rFonts w:ascii="Calibri" w:eastAsia="Calibri" w:hAnsi="Calibri" w:cs="Calibri"/>
          <w:lang w:val="en-US"/>
        </w:rPr>
        <w:t xml:space="preserve"> do have a duty to report any concerns about harm in accordance with the Local Safeguarding Children Board, Guidelines and Procedures.</w:t>
      </w:r>
    </w:p>
    <w:p w14:paraId="1B498BDA" w14:textId="77777777" w:rsidR="006007A1" w:rsidRDefault="006007A1">
      <w:pPr>
        <w:pStyle w:val="Body"/>
        <w:jc w:val="both"/>
        <w:rPr>
          <w:rFonts w:ascii="Calibri" w:eastAsia="Calibri" w:hAnsi="Calibri" w:cs="Calibri"/>
          <w:b/>
          <w:bCs/>
          <w:sz w:val="28"/>
          <w:szCs w:val="28"/>
        </w:rPr>
      </w:pPr>
    </w:p>
    <w:p w14:paraId="6F86E623" w14:textId="77777777" w:rsidR="006007A1" w:rsidRDefault="00A13282">
      <w:pPr>
        <w:pStyle w:val="Body"/>
        <w:jc w:val="both"/>
        <w:rPr>
          <w:rFonts w:ascii="Calibri" w:eastAsia="Calibri" w:hAnsi="Calibri" w:cs="Calibri"/>
          <w:sz w:val="28"/>
          <w:szCs w:val="28"/>
        </w:rPr>
      </w:pPr>
      <w:r>
        <w:rPr>
          <w:rFonts w:ascii="Calibri" w:eastAsia="Calibri" w:hAnsi="Calibri" w:cs="Calibri"/>
          <w:sz w:val="28"/>
          <w:szCs w:val="28"/>
          <w:lang w:val="en-US"/>
        </w:rPr>
        <w:t>6. Recognition of harm</w:t>
      </w:r>
    </w:p>
    <w:p w14:paraId="2537B28B" w14:textId="77777777" w:rsidR="006007A1" w:rsidRDefault="00A13282">
      <w:pPr>
        <w:pStyle w:val="Body"/>
        <w:jc w:val="both"/>
        <w:rPr>
          <w:rFonts w:ascii="Calibri" w:eastAsia="Calibri" w:hAnsi="Calibri" w:cs="Calibri"/>
        </w:rPr>
      </w:pPr>
      <w:r>
        <w:rPr>
          <w:rFonts w:ascii="Calibri" w:eastAsia="Calibri" w:hAnsi="Calibri" w:cs="Calibri"/>
          <w:lang w:val="en-US"/>
        </w:rPr>
        <w:t>The harm or possible harm of a child may come to your attention in a number of possible ways;</w:t>
      </w:r>
    </w:p>
    <w:p w14:paraId="64C952A3" w14:textId="77777777" w:rsidR="006007A1" w:rsidRDefault="00A13282" w:rsidP="00A13282">
      <w:pPr>
        <w:pStyle w:val="ListParagraph"/>
        <w:numPr>
          <w:ilvl w:val="0"/>
          <w:numId w:val="23"/>
        </w:numPr>
        <w:tabs>
          <w:tab w:val="num" w:pos="720"/>
        </w:tabs>
        <w:ind w:hanging="360"/>
        <w:jc w:val="both"/>
        <w:rPr>
          <w:rFonts w:ascii="Trebuchet MS" w:eastAsia="Trebuchet MS" w:hAnsi="Trebuchet MS" w:cs="Trebuchet MS"/>
        </w:rPr>
      </w:pPr>
      <w:r>
        <w:rPr>
          <w:rFonts w:ascii="Calibri" w:eastAsia="Calibri" w:hAnsi="Calibri" w:cs="Calibri"/>
        </w:rPr>
        <w:t>Information given by the child, his/ her friends, a family member or close associate.</w:t>
      </w:r>
    </w:p>
    <w:p w14:paraId="1A7436BF" w14:textId="77777777" w:rsidR="006007A1" w:rsidRDefault="00A13282" w:rsidP="00A13282">
      <w:pPr>
        <w:pStyle w:val="ListParagraph"/>
        <w:numPr>
          <w:ilvl w:val="0"/>
          <w:numId w:val="24"/>
        </w:numPr>
        <w:tabs>
          <w:tab w:val="num" w:pos="720"/>
        </w:tabs>
        <w:ind w:hanging="360"/>
        <w:jc w:val="both"/>
        <w:rPr>
          <w:rFonts w:ascii="Trebuchet MS" w:eastAsia="Trebuchet MS" w:hAnsi="Trebuchet MS" w:cs="Trebuchet MS"/>
        </w:rPr>
      </w:pPr>
      <w:r>
        <w:rPr>
          <w:rFonts w:ascii="Calibri" w:eastAsia="Calibri" w:hAnsi="Calibri" w:cs="Calibri"/>
        </w:rPr>
        <w:t xml:space="preserve">The child’s </w:t>
      </w:r>
      <w:proofErr w:type="spellStart"/>
      <w:r>
        <w:rPr>
          <w:rFonts w:ascii="Calibri" w:eastAsia="Calibri" w:hAnsi="Calibri" w:cs="Calibri"/>
        </w:rPr>
        <w:t>behaviour</w:t>
      </w:r>
      <w:proofErr w:type="spellEnd"/>
      <w:r>
        <w:rPr>
          <w:rFonts w:ascii="Calibri" w:eastAsia="Calibri" w:hAnsi="Calibri" w:cs="Calibri"/>
        </w:rPr>
        <w:t xml:space="preserve"> may become different from the usual, be significantly different from the </w:t>
      </w:r>
      <w:proofErr w:type="spellStart"/>
      <w:r>
        <w:rPr>
          <w:rFonts w:ascii="Calibri" w:eastAsia="Calibri" w:hAnsi="Calibri" w:cs="Calibri"/>
        </w:rPr>
        <w:t>behaviour</w:t>
      </w:r>
      <w:proofErr w:type="spellEnd"/>
      <w:r>
        <w:rPr>
          <w:rFonts w:ascii="Calibri" w:eastAsia="Calibri" w:hAnsi="Calibri" w:cs="Calibri"/>
        </w:rPr>
        <w:t xml:space="preserve"> of their peers, be bizarre or unusual or may involve ‘acting out’ a harmful situation in play.</w:t>
      </w:r>
    </w:p>
    <w:p w14:paraId="7764F6B4" w14:textId="77777777" w:rsidR="006007A1" w:rsidRDefault="00A13282" w:rsidP="00A13282">
      <w:pPr>
        <w:pStyle w:val="ListParagraph"/>
        <w:numPr>
          <w:ilvl w:val="0"/>
          <w:numId w:val="25"/>
        </w:numPr>
        <w:tabs>
          <w:tab w:val="num" w:pos="720"/>
        </w:tabs>
        <w:ind w:hanging="360"/>
        <w:jc w:val="both"/>
        <w:rPr>
          <w:rFonts w:ascii="Trebuchet MS" w:eastAsia="Trebuchet MS" w:hAnsi="Trebuchet MS" w:cs="Trebuchet MS"/>
        </w:rPr>
      </w:pPr>
      <w:r>
        <w:rPr>
          <w:rFonts w:ascii="Calibri" w:eastAsia="Calibri" w:hAnsi="Calibri" w:cs="Calibri"/>
        </w:rPr>
        <w:t>An injury which arouses suspicion because;</w:t>
      </w:r>
    </w:p>
    <w:p w14:paraId="775955DE" w14:textId="77777777" w:rsidR="006007A1" w:rsidRDefault="00A13282" w:rsidP="00A13282">
      <w:pPr>
        <w:pStyle w:val="ListParagraph"/>
        <w:numPr>
          <w:ilvl w:val="1"/>
          <w:numId w:val="26"/>
        </w:numPr>
        <w:tabs>
          <w:tab w:val="num" w:pos="1440"/>
        </w:tabs>
        <w:ind w:left="1440" w:hanging="360"/>
        <w:jc w:val="both"/>
        <w:rPr>
          <w:rFonts w:ascii="Trebuchet MS" w:eastAsia="Trebuchet MS" w:hAnsi="Trebuchet MS" w:cs="Trebuchet MS"/>
        </w:rPr>
      </w:pPr>
      <w:r>
        <w:rPr>
          <w:rFonts w:ascii="Calibri" w:eastAsia="Calibri" w:hAnsi="Calibri" w:cs="Calibri"/>
        </w:rPr>
        <w:t>It does not make sense when compared with the explanation given.</w:t>
      </w:r>
    </w:p>
    <w:p w14:paraId="394016DE" w14:textId="77777777" w:rsidR="006007A1" w:rsidRDefault="00A13282" w:rsidP="00A13282">
      <w:pPr>
        <w:pStyle w:val="ListParagraph"/>
        <w:numPr>
          <w:ilvl w:val="1"/>
          <w:numId w:val="27"/>
        </w:numPr>
        <w:tabs>
          <w:tab w:val="num" w:pos="1440"/>
        </w:tabs>
        <w:ind w:left="1440" w:hanging="360"/>
        <w:jc w:val="both"/>
        <w:rPr>
          <w:rFonts w:ascii="Trebuchet MS" w:eastAsia="Trebuchet MS" w:hAnsi="Trebuchet MS" w:cs="Trebuchet MS"/>
        </w:rPr>
      </w:pPr>
      <w:r>
        <w:rPr>
          <w:rFonts w:ascii="Calibri" w:eastAsia="Calibri" w:hAnsi="Calibri" w:cs="Calibri"/>
        </w:rPr>
        <w:t>The explanations differ depending on who is giving them (</w:t>
      </w:r>
      <w:r>
        <w:rPr>
          <w:rFonts w:ascii="Calibri" w:eastAsia="Calibri" w:hAnsi="Calibri" w:cs="Calibri"/>
          <w:i/>
          <w:iCs/>
        </w:rPr>
        <w:t xml:space="preserve">e.g., </w:t>
      </w:r>
      <w:r>
        <w:rPr>
          <w:rFonts w:ascii="Calibri" w:eastAsia="Calibri" w:hAnsi="Calibri" w:cs="Calibri"/>
        </w:rPr>
        <w:t xml:space="preserve">differing explanations from the parent / </w:t>
      </w:r>
      <w:proofErr w:type="spellStart"/>
      <w:r>
        <w:rPr>
          <w:rFonts w:ascii="Calibri" w:eastAsia="Calibri" w:hAnsi="Calibri" w:cs="Calibri"/>
        </w:rPr>
        <w:t>carer</w:t>
      </w:r>
      <w:proofErr w:type="spellEnd"/>
      <w:r>
        <w:rPr>
          <w:rFonts w:ascii="Calibri" w:eastAsia="Calibri" w:hAnsi="Calibri" w:cs="Calibri"/>
        </w:rPr>
        <w:t xml:space="preserve"> and child).</w:t>
      </w:r>
    </w:p>
    <w:p w14:paraId="6ABA07CE" w14:textId="77777777" w:rsidR="006007A1" w:rsidRDefault="00A13282" w:rsidP="00A13282">
      <w:pPr>
        <w:pStyle w:val="ListParagraph"/>
        <w:numPr>
          <w:ilvl w:val="1"/>
          <w:numId w:val="28"/>
        </w:numPr>
        <w:tabs>
          <w:tab w:val="num" w:pos="1440"/>
        </w:tabs>
        <w:ind w:left="1440" w:hanging="360"/>
        <w:jc w:val="both"/>
        <w:rPr>
          <w:rFonts w:ascii="Trebuchet MS" w:eastAsia="Trebuchet MS" w:hAnsi="Trebuchet MS" w:cs="Trebuchet MS"/>
        </w:rPr>
      </w:pPr>
      <w:r>
        <w:rPr>
          <w:rFonts w:ascii="Calibri" w:eastAsia="Calibri" w:hAnsi="Calibri" w:cs="Calibri"/>
        </w:rPr>
        <w:t>The child appears anxious and evasive when asked about the injury.</w:t>
      </w:r>
    </w:p>
    <w:p w14:paraId="7DCA5CC6" w14:textId="77777777" w:rsidR="006007A1" w:rsidRDefault="00A13282" w:rsidP="00A13282">
      <w:pPr>
        <w:pStyle w:val="ListParagraph"/>
        <w:numPr>
          <w:ilvl w:val="0"/>
          <w:numId w:val="29"/>
        </w:numPr>
        <w:tabs>
          <w:tab w:val="num" w:pos="720"/>
        </w:tabs>
        <w:ind w:hanging="360"/>
        <w:jc w:val="both"/>
        <w:rPr>
          <w:rFonts w:ascii="Trebuchet MS" w:eastAsia="Trebuchet MS" w:hAnsi="Trebuchet MS" w:cs="Trebuchet MS"/>
        </w:rPr>
      </w:pPr>
      <w:r>
        <w:rPr>
          <w:rFonts w:ascii="Calibri" w:eastAsia="Calibri" w:hAnsi="Calibri" w:cs="Calibri"/>
        </w:rPr>
        <w:t>Suspicion being raised when a number of factors occur over time, for example, the child fails to progress and thrive in contrast to his/her peers.</w:t>
      </w:r>
    </w:p>
    <w:p w14:paraId="57560A32" w14:textId="77777777" w:rsidR="006007A1" w:rsidRDefault="00A13282" w:rsidP="00A13282">
      <w:pPr>
        <w:pStyle w:val="ListParagraph"/>
        <w:numPr>
          <w:ilvl w:val="0"/>
          <w:numId w:val="30"/>
        </w:numPr>
        <w:tabs>
          <w:tab w:val="num" w:pos="720"/>
        </w:tabs>
        <w:ind w:hanging="360"/>
        <w:jc w:val="both"/>
        <w:rPr>
          <w:rFonts w:ascii="Trebuchet MS" w:eastAsia="Trebuchet MS" w:hAnsi="Trebuchet MS" w:cs="Trebuchet MS"/>
        </w:rPr>
      </w:pPr>
      <w:r>
        <w:rPr>
          <w:rFonts w:ascii="Calibri" w:eastAsia="Calibri" w:hAnsi="Calibri" w:cs="Calibri"/>
        </w:rPr>
        <w:t>Contact with individuals who pose a ‘risk to childr</w:t>
      </w:r>
      <w:r w:rsidR="006203D0">
        <w:rPr>
          <w:rFonts w:ascii="Calibri" w:eastAsia="Calibri" w:hAnsi="Calibri" w:cs="Calibri"/>
        </w:rPr>
        <w:t xml:space="preserve">en’ </w:t>
      </w:r>
      <w:r>
        <w:rPr>
          <w:rFonts w:ascii="Calibri" w:eastAsia="Calibri" w:hAnsi="Calibri" w:cs="Calibri"/>
        </w:rPr>
        <w:t>relates to an individual that that has been identified as presenting a risk or potential risk of harm to children. This can be someone who has been convicted of an offence listed in Schedule One of the Children and Young Person’s Act 1933 (Sexual Offences Act 2003), or someone who has been identified as continuing to present a risk to children.</w:t>
      </w:r>
    </w:p>
    <w:p w14:paraId="1AD1FA28" w14:textId="77777777" w:rsidR="006007A1" w:rsidRDefault="006007A1">
      <w:pPr>
        <w:pStyle w:val="Body"/>
        <w:jc w:val="both"/>
        <w:rPr>
          <w:rFonts w:ascii="Calibri" w:eastAsia="Calibri" w:hAnsi="Calibri" w:cs="Calibri"/>
          <w:sz w:val="28"/>
          <w:szCs w:val="28"/>
        </w:rPr>
      </w:pPr>
    </w:p>
    <w:p w14:paraId="047689C8" w14:textId="77777777" w:rsidR="00F961B8" w:rsidRDefault="00F961B8">
      <w:pPr>
        <w:pStyle w:val="Body"/>
        <w:jc w:val="both"/>
        <w:rPr>
          <w:rFonts w:ascii="Calibri" w:eastAsia="Calibri" w:hAnsi="Calibri" w:cs="Calibri"/>
          <w:sz w:val="28"/>
          <w:szCs w:val="28"/>
        </w:rPr>
      </w:pPr>
    </w:p>
    <w:p w14:paraId="52906871" w14:textId="77777777" w:rsidR="006007A1" w:rsidRDefault="00A13282">
      <w:pPr>
        <w:pStyle w:val="Body"/>
        <w:jc w:val="both"/>
        <w:rPr>
          <w:rFonts w:ascii="Calibri" w:eastAsia="Calibri" w:hAnsi="Calibri" w:cs="Calibri"/>
          <w:sz w:val="28"/>
          <w:szCs w:val="28"/>
        </w:rPr>
      </w:pPr>
      <w:r>
        <w:rPr>
          <w:rFonts w:ascii="Calibri" w:eastAsia="Calibri" w:hAnsi="Calibri" w:cs="Calibri"/>
          <w:sz w:val="28"/>
          <w:szCs w:val="28"/>
          <w:lang w:val="en-US"/>
        </w:rPr>
        <w:lastRenderedPageBreak/>
        <w:t>7. Role of Child Protection Co-</w:t>
      </w:r>
      <w:proofErr w:type="spellStart"/>
      <w:r>
        <w:rPr>
          <w:rFonts w:ascii="Calibri" w:eastAsia="Calibri" w:hAnsi="Calibri" w:cs="Calibri"/>
          <w:sz w:val="28"/>
          <w:szCs w:val="28"/>
          <w:lang w:val="en-US"/>
        </w:rPr>
        <w:t>ordinators</w:t>
      </w:r>
      <w:proofErr w:type="spellEnd"/>
      <w:r>
        <w:rPr>
          <w:rFonts w:ascii="Calibri" w:eastAsia="Calibri" w:hAnsi="Calibri" w:cs="Calibri"/>
          <w:sz w:val="28"/>
          <w:szCs w:val="28"/>
          <w:lang w:val="en-US"/>
        </w:rPr>
        <w:t xml:space="preserve"> </w:t>
      </w:r>
    </w:p>
    <w:p w14:paraId="09038607" w14:textId="77777777" w:rsidR="00F961B8" w:rsidRDefault="00F961B8" w:rsidP="00F961B8">
      <w:pPr>
        <w:pStyle w:val="Body"/>
        <w:jc w:val="both"/>
        <w:rPr>
          <w:rFonts w:ascii="Calibri" w:eastAsia="Calibri" w:hAnsi="Calibri" w:cs="Calibri"/>
          <w:lang w:val="en-US"/>
        </w:rPr>
      </w:pPr>
    </w:p>
    <w:p w14:paraId="67397F40" w14:textId="77777777" w:rsidR="006007A1" w:rsidRDefault="00A13282">
      <w:pPr>
        <w:pStyle w:val="Body"/>
        <w:spacing w:line="360" w:lineRule="auto"/>
        <w:jc w:val="both"/>
        <w:rPr>
          <w:rFonts w:ascii="Calibri" w:eastAsia="Calibri" w:hAnsi="Calibri" w:cs="Calibri"/>
        </w:rPr>
      </w:pPr>
      <w:r>
        <w:rPr>
          <w:rFonts w:ascii="Calibri" w:eastAsia="Calibri" w:hAnsi="Calibri" w:cs="Calibri"/>
          <w:lang w:val="en-US"/>
        </w:rPr>
        <w:t>The Child Protection Co-</w:t>
      </w:r>
      <w:proofErr w:type="spellStart"/>
      <w:r>
        <w:rPr>
          <w:rFonts w:ascii="Calibri" w:eastAsia="Calibri" w:hAnsi="Calibri" w:cs="Calibri"/>
          <w:lang w:val="en-US"/>
        </w:rPr>
        <w:t>ordinator</w:t>
      </w:r>
      <w:proofErr w:type="spellEnd"/>
      <w:r>
        <w:rPr>
          <w:rFonts w:ascii="Calibri" w:eastAsia="Calibri" w:hAnsi="Calibri" w:cs="Calibri"/>
          <w:lang w:val="en-US"/>
        </w:rPr>
        <w:t xml:space="preserve"> in each school is responsible for:</w:t>
      </w:r>
    </w:p>
    <w:p w14:paraId="23D3A9BF" w14:textId="77777777" w:rsidR="006007A1" w:rsidRDefault="00A13282" w:rsidP="00A13282">
      <w:pPr>
        <w:pStyle w:val="Body"/>
        <w:numPr>
          <w:ilvl w:val="0"/>
          <w:numId w:val="31"/>
        </w:numPr>
        <w:tabs>
          <w:tab w:val="num" w:pos="720"/>
        </w:tabs>
        <w:ind w:left="720" w:hanging="720"/>
        <w:jc w:val="both"/>
        <w:rPr>
          <w:rFonts w:ascii="Trebuchet MS" w:eastAsia="Trebuchet MS" w:hAnsi="Trebuchet MS" w:cs="Trebuchet MS"/>
        </w:rPr>
      </w:pPr>
      <w:r>
        <w:rPr>
          <w:rFonts w:ascii="Calibri" w:eastAsia="Calibri" w:hAnsi="Calibri" w:cs="Calibri"/>
          <w:lang w:val="en-US"/>
        </w:rPr>
        <w:t>Monitoring and recording concerns about the well being of a</w:t>
      </w:r>
      <w:r>
        <w:rPr>
          <w:rFonts w:ascii="Calibri" w:eastAsia="Calibri" w:hAnsi="Calibri" w:cs="Calibri"/>
          <w:b/>
          <w:bCs/>
        </w:rPr>
        <w:t xml:space="preserve"> </w:t>
      </w:r>
      <w:r>
        <w:rPr>
          <w:rFonts w:ascii="Calibri" w:eastAsia="Calibri" w:hAnsi="Calibri" w:cs="Calibri"/>
          <w:lang w:val="en-US"/>
        </w:rPr>
        <w:t xml:space="preserve">child or   </w:t>
      </w:r>
    </w:p>
    <w:p w14:paraId="0A23C2A8" w14:textId="77777777" w:rsidR="006007A1" w:rsidRDefault="00A13282">
      <w:pPr>
        <w:pStyle w:val="Body"/>
        <w:jc w:val="both"/>
        <w:rPr>
          <w:rFonts w:ascii="Calibri" w:eastAsia="Calibri" w:hAnsi="Calibri" w:cs="Calibri"/>
        </w:rPr>
      </w:pPr>
      <w:r>
        <w:rPr>
          <w:rFonts w:ascii="Calibri" w:eastAsia="Calibri" w:hAnsi="Calibri" w:cs="Calibri"/>
          <w:lang w:val="en-US"/>
        </w:rPr>
        <w:t xml:space="preserve">            young person. </w:t>
      </w:r>
    </w:p>
    <w:p w14:paraId="18EF5856" w14:textId="77777777" w:rsidR="006007A1" w:rsidRDefault="00A13282" w:rsidP="00A13282">
      <w:pPr>
        <w:pStyle w:val="Body"/>
        <w:numPr>
          <w:ilvl w:val="0"/>
          <w:numId w:val="32"/>
        </w:numPr>
        <w:tabs>
          <w:tab w:val="num" w:pos="720"/>
        </w:tabs>
        <w:ind w:left="720" w:hanging="720"/>
        <w:jc w:val="both"/>
        <w:rPr>
          <w:rFonts w:ascii="Trebuchet MS" w:eastAsia="Trebuchet MS" w:hAnsi="Trebuchet MS" w:cs="Trebuchet MS"/>
        </w:rPr>
      </w:pPr>
      <w:r>
        <w:rPr>
          <w:rFonts w:ascii="Calibri" w:eastAsia="Calibri" w:hAnsi="Calibri" w:cs="Calibri"/>
          <w:lang w:val="en-US"/>
        </w:rPr>
        <w:t>Making referrals to the Local Authority Children</w:t>
      </w:r>
      <w:r>
        <w:rPr>
          <w:rFonts w:ascii="Calibri" w:eastAsia="Calibri" w:hAnsi="Calibri" w:cs="Calibri"/>
          <w:lang w:val="fr-FR"/>
        </w:rPr>
        <w:t>’</w:t>
      </w:r>
      <w:r>
        <w:rPr>
          <w:rFonts w:ascii="Calibri" w:eastAsia="Calibri" w:hAnsi="Calibri" w:cs="Calibri"/>
          <w:lang w:val="en-US"/>
        </w:rPr>
        <w:t>s Services.</w:t>
      </w:r>
    </w:p>
    <w:p w14:paraId="311CA2A6" w14:textId="77777777" w:rsidR="006007A1" w:rsidRDefault="00A13282" w:rsidP="00A13282">
      <w:pPr>
        <w:pStyle w:val="Body"/>
        <w:numPr>
          <w:ilvl w:val="0"/>
          <w:numId w:val="33"/>
        </w:numPr>
        <w:tabs>
          <w:tab w:val="num" w:pos="720"/>
        </w:tabs>
        <w:ind w:left="720" w:hanging="720"/>
        <w:jc w:val="both"/>
        <w:rPr>
          <w:rFonts w:ascii="Trebuchet MS" w:eastAsia="Trebuchet MS" w:hAnsi="Trebuchet MS" w:cs="Trebuchet MS"/>
        </w:rPr>
      </w:pPr>
      <w:r>
        <w:rPr>
          <w:rFonts w:ascii="Calibri" w:eastAsia="Calibri" w:hAnsi="Calibri" w:cs="Calibri"/>
          <w:lang w:val="en-US"/>
        </w:rPr>
        <w:t>Liaising with other agencies.</w:t>
      </w:r>
    </w:p>
    <w:p w14:paraId="3298981E" w14:textId="77777777" w:rsidR="006007A1" w:rsidRDefault="00A13282" w:rsidP="00A13282">
      <w:pPr>
        <w:pStyle w:val="Body"/>
        <w:numPr>
          <w:ilvl w:val="0"/>
          <w:numId w:val="34"/>
        </w:numPr>
        <w:tabs>
          <w:tab w:val="num" w:pos="720"/>
        </w:tabs>
        <w:ind w:left="720" w:hanging="720"/>
        <w:jc w:val="both"/>
        <w:rPr>
          <w:rFonts w:ascii="Trebuchet MS" w:eastAsia="Trebuchet MS" w:hAnsi="Trebuchet MS" w:cs="Trebuchet MS"/>
        </w:rPr>
      </w:pPr>
      <w:r>
        <w:rPr>
          <w:rFonts w:ascii="Calibri" w:eastAsia="Calibri" w:hAnsi="Calibri" w:cs="Calibri"/>
          <w:lang w:val="en-US"/>
        </w:rPr>
        <w:t>Arranging training for staff / volunteers.</w:t>
      </w:r>
    </w:p>
    <w:p w14:paraId="23107A43" w14:textId="77777777" w:rsidR="006007A1" w:rsidRDefault="006007A1">
      <w:pPr>
        <w:pStyle w:val="Body"/>
        <w:jc w:val="both"/>
        <w:rPr>
          <w:rFonts w:ascii="Calibri" w:eastAsia="Calibri" w:hAnsi="Calibri" w:cs="Calibri"/>
        </w:rPr>
      </w:pPr>
    </w:p>
    <w:p w14:paraId="4A2F1B21" w14:textId="77777777" w:rsidR="006007A1" w:rsidRDefault="00A13282">
      <w:pPr>
        <w:pStyle w:val="Body"/>
        <w:jc w:val="both"/>
        <w:rPr>
          <w:rFonts w:ascii="Calibri" w:eastAsia="Calibri" w:hAnsi="Calibri" w:cs="Calibri"/>
        </w:rPr>
      </w:pPr>
      <w:r>
        <w:rPr>
          <w:rFonts w:ascii="Calibri" w:eastAsia="Calibri" w:hAnsi="Calibri" w:cs="Calibri"/>
          <w:lang w:val="en-US"/>
        </w:rPr>
        <w:t>The Child Protection Co-</w:t>
      </w:r>
      <w:proofErr w:type="spellStart"/>
      <w:r>
        <w:rPr>
          <w:rFonts w:ascii="Calibri" w:eastAsia="Calibri" w:hAnsi="Calibri" w:cs="Calibri"/>
          <w:lang w:val="en-US"/>
        </w:rPr>
        <w:t>ordinator</w:t>
      </w:r>
      <w:proofErr w:type="spellEnd"/>
      <w:r>
        <w:rPr>
          <w:rFonts w:ascii="Calibri" w:eastAsia="Calibri" w:hAnsi="Calibri" w:cs="Calibri"/>
          <w:lang w:val="en-US"/>
        </w:rPr>
        <w:t>, after receiving a referral, will act on behalf of the academy in referring concerns or allegations of harm to Local Authority Children</w:t>
      </w:r>
      <w:r>
        <w:rPr>
          <w:rFonts w:ascii="Calibri" w:eastAsia="Calibri" w:hAnsi="Calibri" w:cs="Calibri"/>
          <w:lang w:val="fr-FR"/>
        </w:rPr>
        <w:t>’</w:t>
      </w:r>
      <w:r>
        <w:rPr>
          <w:rFonts w:ascii="Calibri" w:eastAsia="Calibri" w:hAnsi="Calibri" w:cs="Calibri"/>
          <w:lang w:val="en-US"/>
        </w:rPr>
        <w:t>s Social Care or the Police Protecting Vulnerable People Unit.</w:t>
      </w:r>
    </w:p>
    <w:p w14:paraId="0C30A313" w14:textId="77777777" w:rsidR="006007A1" w:rsidRDefault="006007A1">
      <w:pPr>
        <w:pStyle w:val="Body"/>
        <w:jc w:val="both"/>
        <w:rPr>
          <w:rFonts w:ascii="Calibri" w:eastAsia="Calibri" w:hAnsi="Calibri" w:cs="Calibri"/>
        </w:rPr>
      </w:pPr>
    </w:p>
    <w:p w14:paraId="40ECBA76" w14:textId="77777777" w:rsidR="006007A1" w:rsidRDefault="00A13282">
      <w:pPr>
        <w:pStyle w:val="Body"/>
        <w:jc w:val="both"/>
        <w:rPr>
          <w:rFonts w:ascii="Calibri" w:eastAsia="Calibri" w:hAnsi="Calibri" w:cs="Calibri"/>
        </w:rPr>
      </w:pPr>
      <w:r>
        <w:rPr>
          <w:rFonts w:ascii="Calibri" w:eastAsia="Calibri" w:hAnsi="Calibri" w:cs="Calibri"/>
          <w:lang w:val="en-US"/>
        </w:rPr>
        <w:t>Each school will have their own Child Protection Policy which will identify the Child Protection Coordinators within the school, and the requirements and procedures for safeguarding the welfare of children.</w:t>
      </w:r>
    </w:p>
    <w:p w14:paraId="54BA214D" w14:textId="77777777" w:rsidR="006007A1" w:rsidRDefault="006007A1">
      <w:pPr>
        <w:pStyle w:val="Body"/>
        <w:jc w:val="both"/>
        <w:rPr>
          <w:rFonts w:ascii="Calibri" w:eastAsia="Calibri" w:hAnsi="Calibri" w:cs="Calibri"/>
        </w:rPr>
      </w:pPr>
    </w:p>
    <w:p w14:paraId="039C580D" w14:textId="77777777" w:rsidR="006007A1" w:rsidRDefault="00A13282">
      <w:pPr>
        <w:pStyle w:val="Body"/>
        <w:jc w:val="both"/>
        <w:rPr>
          <w:rFonts w:ascii="Calibri" w:eastAsia="Calibri" w:hAnsi="Calibri" w:cs="Calibri"/>
        </w:rPr>
      </w:pPr>
      <w:r>
        <w:rPr>
          <w:rFonts w:ascii="Calibri" w:eastAsia="Calibri" w:hAnsi="Calibri" w:cs="Calibri"/>
          <w:lang w:val="en-US"/>
        </w:rPr>
        <w:t xml:space="preserve">All Ready Steady Read volunteers will be required by their school to </w:t>
      </w:r>
      <w:proofErr w:type="spellStart"/>
      <w:r>
        <w:rPr>
          <w:rFonts w:ascii="Calibri" w:eastAsia="Calibri" w:hAnsi="Calibri" w:cs="Calibri"/>
          <w:lang w:val="en-US"/>
        </w:rPr>
        <w:t>familiarise</w:t>
      </w:r>
      <w:proofErr w:type="spellEnd"/>
      <w:r>
        <w:rPr>
          <w:rFonts w:ascii="Calibri" w:eastAsia="Calibri" w:hAnsi="Calibri" w:cs="Calibri"/>
          <w:lang w:val="en-US"/>
        </w:rPr>
        <w:t xml:space="preserve"> themselves with, and follow these requirements and procedures</w:t>
      </w:r>
    </w:p>
    <w:p w14:paraId="1FEA8C5E" w14:textId="77777777" w:rsidR="006007A1" w:rsidRDefault="006007A1">
      <w:pPr>
        <w:pStyle w:val="Body"/>
        <w:jc w:val="both"/>
        <w:rPr>
          <w:rFonts w:ascii="Calibri" w:eastAsia="Calibri" w:hAnsi="Calibri" w:cs="Calibri"/>
        </w:rPr>
      </w:pPr>
    </w:p>
    <w:p w14:paraId="0417BAFC" w14:textId="77777777" w:rsidR="006007A1" w:rsidRDefault="00A13282">
      <w:pPr>
        <w:pStyle w:val="Body"/>
        <w:jc w:val="both"/>
        <w:rPr>
          <w:rFonts w:ascii="Calibri" w:eastAsia="Calibri" w:hAnsi="Calibri" w:cs="Calibri"/>
          <w:b/>
          <w:bCs/>
        </w:rPr>
      </w:pPr>
      <w:r>
        <w:rPr>
          <w:rFonts w:ascii="Calibri" w:eastAsia="Calibri" w:hAnsi="Calibri" w:cs="Calibri"/>
          <w:b/>
          <w:bCs/>
          <w:lang w:val="en-US"/>
        </w:rPr>
        <w:t>What to do if you have concerns about a child</w:t>
      </w:r>
      <w:r>
        <w:rPr>
          <w:rFonts w:ascii="Calibri" w:eastAsia="Calibri" w:hAnsi="Calibri" w:cs="Calibri"/>
          <w:b/>
          <w:bCs/>
          <w:lang w:val="fr-FR"/>
        </w:rPr>
        <w:t>’</w:t>
      </w:r>
      <w:r>
        <w:rPr>
          <w:rFonts w:ascii="Calibri" w:eastAsia="Calibri" w:hAnsi="Calibri" w:cs="Calibri"/>
          <w:b/>
          <w:bCs/>
          <w:lang w:val="en-US"/>
        </w:rPr>
        <w:t>s welfare</w:t>
      </w:r>
    </w:p>
    <w:p w14:paraId="1D6CF7F1" w14:textId="77777777" w:rsidR="006007A1" w:rsidRDefault="006007A1">
      <w:pPr>
        <w:pStyle w:val="Body"/>
        <w:jc w:val="both"/>
        <w:rPr>
          <w:rFonts w:ascii="Calibri" w:eastAsia="Calibri" w:hAnsi="Calibri" w:cs="Calibri"/>
          <w:b/>
          <w:bCs/>
          <w:color w:val="FF0000"/>
          <w:u w:color="FF0000"/>
        </w:rPr>
      </w:pPr>
    </w:p>
    <w:p w14:paraId="78709A56" w14:textId="77777777" w:rsidR="006007A1" w:rsidRDefault="00A13282">
      <w:pPr>
        <w:pStyle w:val="Body"/>
        <w:jc w:val="both"/>
        <w:rPr>
          <w:rFonts w:ascii="Calibri" w:eastAsia="Calibri" w:hAnsi="Calibri" w:cs="Calibri"/>
        </w:rPr>
      </w:pPr>
      <w:r>
        <w:rPr>
          <w:rFonts w:ascii="Calibri" w:eastAsia="Calibri" w:hAnsi="Calibri" w:cs="Calibri"/>
          <w:lang w:val="en-US"/>
        </w:rPr>
        <w:t xml:space="preserve">If you suspect that a child may be at risk of physical or sexual abuse, emotional harm, neglect, bullying or </w:t>
      </w:r>
      <w:proofErr w:type="spellStart"/>
      <w:r>
        <w:rPr>
          <w:rFonts w:ascii="Calibri" w:eastAsia="Calibri" w:hAnsi="Calibri" w:cs="Calibri"/>
          <w:lang w:val="en-US"/>
        </w:rPr>
        <w:t>radicalisation</w:t>
      </w:r>
      <w:proofErr w:type="spellEnd"/>
      <w:r>
        <w:rPr>
          <w:rFonts w:ascii="Calibri" w:eastAsia="Calibri" w:hAnsi="Calibri" w:cs="Calibri"/>
          <w:lang w:val="en-US"/>
        </w:rPr>
        <w:t>, or a child discloses it to you, it is your duty to report</w:t>
      </w:r>
    </w:p>
    <w:p w14:paraId="12DDC184" w14:textId="77777777" w:rsidR="006007A1" w:rsidRDefault="006007A1">
      <w:pPr>
        <w:pStyle w:val="Body"/>
        <w:jc w:val="both"/>
        <w:rPr>
          <w:rFonts w:ascii="Calibri" w:eastAsia="Calibri" w:hAnsi="Calibri" w:cs="Calibri"/>
        </w:rPr>
      </w:pPr>
    </w:p>
    <w:p w14:paraId="6055AA8F" w14:textId="77777777" w:rsidR="006007A1" w:rsidRDefault="00A13282">
      <w:pPr>
        <w:pStyle w:val="Body"/>
        <w:jc w:val="both"/>
        <w:rPr>
          <w:rFonts w:ascii="Calibri" w:eastAsia="Calibri" w:hAnsi="Calibri" w:cs="Calibri"/>
        </w:rPr>
      </w:pPr>
      <w:r>
        <w:rPr>
          <w:rFonts w:ascii="Calibri" w:eastAsia="Calibri" w:hAnsi="Calibri" w:cs="Calibri"/>
          <w:lang w:val="en-US"/>
        </w:rPr>
        <w:t>You must pass on any concerns to the school</w:t>
      </w:r>
      <w:r>
        <w:rPr>
          <w:rFonts w:ascii="Calibri" w:eastAsia="Calibri" w:hAnsi="Calibri" w:cs="Calibri"/>
          <w:lang w:val="fr-FR"/>
        </w:rPr>
        <w:t>’</w:t>
      </w:r>
      <w:r>
        <w:rPr>
          <w:rFonts w:ascii="Calibri" w:eastAsia="Calibri" w:hAnsi="Calibri" w:cs="Calibri"/>
          <w:lang w:val="en-US"/>
        </w:rPr>
        <w:t>s Child Protection Coordinator or other named person (in accordance with the school</w:t>
      </w:r>
      <w:r>
        <w:rPr>
          <w:rFonts w:ascii="Calibri" w:eastAsia="Calibri" w:hAnsi="Calibri" w:cs="Calibri"/>
          <w:lang w:val="fr-FR"/>
        </w:rPr>
        <w:t>’</w:t>
      </w:r>
      <w:r>
        <w:rPr>
          <w:rFonts w:ascii="Calibri" w:eastAsia="Calibri" w:hAnsi="Calibri" w:cs="Calibri"/>
          <w:lang w:val="en-US"/>
        </w:rPr>
        <w:t>s policy). DO NOT investigate it yourself.</w:t>
      </w:r>
    </w:p>
    <w:p w14:paraId="517D2656" w14:textId="77777777" w:rsidR="006007A1" w:rsidRDefault="006007A1">
      <w:pPr>
        <w:pStyle w:val="Body"/>
        <w:jc w:val="both"/>
        <w:rPr>
          <w:rFonts w:ascii="Calibri" w:eastAsia="Calibri" w:hAnsi="Calibri" w:cs="Calibri"/>
        </w:rPr>
      </w:pPr>
    </w:p>
    <w:p w14:paraId="49348AC8" w14:textId="77777777" w:rsidR="006007A1" w:rsidRDefault="00A13282">
      <w:pPr>
        <w:pStyle w:val="Body"/>
        <w:jc w:val="both"/>
        <w:rPr>
          <w:rFonts w:ascii="Calibri" w:eastAsia="Calibri" w:hAnsi="Calibri" w:cs="Calibri"/>
          <w:b/>
          <w:bCs/>
        </w:rPr>
      </w:pPr>
      <w:r>
        <w:rPr>
          <w:rFonts w:ascii="Calibri" w:eastAsia="Calibri" w:hAnsi="Calibri" w:cs="Calibri"/>
          <w:b/>
          <w:bCs/>
          <w:lang w:val="en-US"/>
        </w:rPr>
        <w:t>Managing a disclosure</w:t>
      </w:r>
    </w:p>
    <w:p w14:paraId="7FBCF6D1" w14:textId="77777777" w:rsidR="006007A1" w:rsidRDefault="006007A1">
      <w:pPr>
        <w:pStyle w:val="Body"/>
        <w:jc w:val="both"/>
        <w:rPr>
          <w:rFonts w:ascii="Calibri" w:eastAsia="Calibri" w:hAnsi="Calibri" w:cs="Calibri"/>
        </w:rPr>
      </w:pPr>
    </w:p>
    <w:p w14:paraId="0F5599CE" w14:textId="77777777" w:rsidR="006007A1" w:rsidRDefault="00A13282">
      <w:pPr>
        <w:pStyle w:val="Body"/>
        <w:jc w:val="both"/>
        <w:rPr>
          <w:rFonts w:ascii="Calibri" w:eastAsia="Calibri" w:hAnsi="Calibri" w:cs="Calibri"/>
        </w:rPr>
      </w:pPr>
      <w:r>
        <w:rPr>
          <w:rFonts w:ascii="Calibri" w:eastAsia="Calibri" w:hAnsi="Calibri" w:cs="Calibri"/>
          <w:lang w:val="en-US"/>
        </w:rPr>
        <w:t>If a child tells you they are being abused or neglected you should do the following; (See also guidance in the Safer Working Code of Practice)</w:t>
      </w:r>
    </w:p>
    <w:p w14:paraId="61FA1A46" w14:textId="77777777" w:rsidR="006007A1" w:rsidRDefault="006007A1">
      <w:pPr>
        <w:pStyle w:val="Body"/>
        <w:jc w:val="both"/>
        <w:rPr>
          <w:rFonts w:ascii="Calibri" w:eastAsia="Calibri" w:hAnsi="Calibri" w:cs="Calibri"/>
        </w:rPr>
      </w:pPr>
    </w:p>
    <w:p w14:paraId="52CED03C" w14:textId="77777777" w:rsidR="006007A1" w:rsidRDefault="00A13282" w:rsidP="00A13282">
      <w:pPr>
        <w:pStyle w:val="Body"/>
        <w:numPr>
          <w:ilvl w:val="0"/>
          <w:numId w:val="35"/>
        </w:numPr>
        <w:tabs>
          <w:tab w:val="num" w:pos="720"/>
        </w:tabs>
        <w:ind w:left="720" w:hanging="360"/>
        <w:jc w:val="both"/>
        <w:rPr>
          <w:rFonts w:ascii="Trebuchet MS" w:eastAsia="Trebuchet MS" w:hAnsi="Trebuchet MS" w:cs="Trebuchet MS"/>
        </w:rPr>
      </w:pPr>
      <w:r>
        <w:rPr>
          <w:rFonts w:ascii="Calibri" w:eastAsia="Calibri" w:hAnsi="Calibri" w:cs="Calibri"/>
          <w:lang w:val="en-US"/>
        </w:rPr>
        <w:t>Let them speak without interrupting and take what they say seriously</w:t>
      </w:r>
    </w:p>
    <w:p w14:paraId="631781B6" w14:textId="77777777" w:rsidR="006007A1" w:rsidRDefault="00A13282" w:rsidP="00A13282">
      <w:pPr>
        <w:pStyle w:val="Body"/>
        <w:numPr>
          <w:ilvl w:val="0"/>
          <w:numId w:val="36"/>
        </w:numPr>
        <w:tabs>
          <w:tab w:val="num" w:pos="720"/>
        </w:tabs>
        <w:ind w:left="720" w:hanging="360"/>
        <w:jc w:val="both"/>
        <w:rPr>
          <w:rFonts w:ascii="Trebuchet MS" w:eastAsia="Trebuchet MS" w:hAnsi="Trebuchet MS" w:cs="Trebuchet MS"/>
        </w:rPr>
      </w:pPr>
      <w:r>
        <w:rPr>
          <w:rFonts w:ascii="Calibri" w:eastAsia="Calibri" w:hAnsi="Calibri" w:cs="Calibri"/>
          <w:lang w:val="en-US"/>
        </w:rPr>
        <w:t>Be understanding and reassuring, but don</w:t>
      </w:r>
      <w:r>
        <w:rPr>
          <w:rFonts w:ascii="Calibri" w:eastAsia="Calibri" w:hAnsi="Calibri" w:cs="Calibri"/>
          <w:lang w:val="fr-FR"/>
        </w:rPr>
        <w:t>’</w:t>
      </w:r>
      <w:r>
        <w:rPr>
          <w:rFonts w:ascii="Calibri" w:eastAsia="Calibri" w:hAnsi="Calibri" w:cs="Calibri"/>
          <w:lang w:val="en-US"/>
        </w:rPr>
        <w:t>t comment or give your opinion</w:t>
      </w:r>
    </w:p>
    <w:p w14:paraId="17D7FCE2" w14:textId="77777777" w:rsidR="006007A1" w:rsidRDefault="00A13282" w:rsidP="00A13282">
      <w:pPr>
        <w:pStyle w:val="Body"/>
        <w:numPr>
          <w:ilvl w:val="0"/>
          <w:numId w:val="37"/>
        </w:numPr>
        <w:tabs>
          <w:tab w:val="num" w:pos="720"/>
        </w:tabs>
        <w:ind w:left="720" w:hanging="360"/>
        <w:jc w:val="both"/>
        <w:rPr>
          <w:rFonts w:ascii="Trebuchet MS" w:eastAsia="Trebuchet MS" w:hAnsi="Trebuchet MS" w:cs="Trebuchet MS"/>
        </w:rPr>
      </w:pPr>
      <w:r>
        <w:rPr>
          <w:rFonts w:ascii="Calibri" w:eastAsia="Calibri" w:hAnsi="Calibri" w:cs="Calibri"/>
          <w:lang w:val="en-US"/>
        </w:rPr>
        <w:t xml:space="preserve">If necessary, ask </w:t>
      </w:r>
      <w:r>
        <w:rPr>
          <w:rFonts w:ascii="Calibri" w:eastAsia="Calibri" w:hAnsi="Calibri" w:cs="Calibri"/>
          <w:b/>
          <w:bCs/>
          <w:lang w:val="en-US"/>
        </w:rPr>
        <w:t xml:space="preserve">only </w:t>
      </w:r>
      <w:r>
        <w:rPr>
          <w:rFonts w:ascii="Calibri" w:eastAsia="Calibri" w:hAnsi="Calibri" w:cs="Calibri"/>
          <w:lang w:val="en-US"/>
        </w:rPr>
        <w:t>open questions (or repeat the words the child has said back in the form of a question) to check understanding. Do not ask probing or leading questions designed to get the child to reveal more.</w:t>
      </w:r>
    </w:p>
    <w:p w14:paraId="540D34CE" w14:textId="77777777" w:rsidR="006007A1" w:rsidRDefault="00A13282" w:rsidP="00A13282">
      <w:pPr>
        <w:pStyle w:val="Body"/>
        <w:numPr>
          <w:ilvl w:val="0"/>
          <w:numId w:val="38"/>
        </w:numPr>
        <w:tabs>
          <w:tab w:val="num" w:pos="720"/>
        </w:tabs>
        <w:ind w:left="720" w:hanging="360"/>
        <w:jc w:val="both"/>
        <w:rPr>
          <w:rFonts w:ascii="Trebuchet MS" w:eastAsia="Trebuchet MS" w:hAnsi="Trebuchet MS" w:cs="Trebuchet MS"/>
        </w:rPr>
      </w:pPr>
      <w:r>
        <w:rPr>
          <w:rFonts w:ascii="Calibri" w:eastAsia="Calibri" w:hAnsi="Calibri" w:cs="Calibri"/>
          <w:lang w:val="en-US"/>
        </w:rPr>
        <w:t>Tell them you must pass on the information, but only to the one person who will know best what to do to help them</w:t>
      </w:r>
    </w:p>
    <w:p w14:paraId="19AFA059" w14:textId="77777777" w:rsidR="006007A1" w:rsidRDefault="00A13282" w:rsidP="00A13282">
      <w:pPr>
        <w:pStyle w:val="Body"/>
        <w:numPr>
          <w:ilvl w:val="0"/>
          <w:numId w:val="39"/>
        </w:numPr>
        <w:tabs>
          <w:tab w:val="num" w:pos="720"/>
        </w:tabs>
        <w:ind w:left="720" w:hanging="360"/>
        <w:jc w:val="both"/>
        <w:rPr>
          <w:rFonts w:ascii="Trebuchet MS" w:eastAsia="Trebuchet MS" w:hAnsi="Trebuchet MS" w:cs="Trebuchet MS"/>
        </w:rPr>
      </w:pPr>
      <w:r>
        <w:rPr>
          <w:rFonts w:ascii="Calibri" w:eastAsia="Calibri" w:hAnsi="Calibri" w:cs="Calibri"/>
          <w:lang w:val="en-US"/>
        </w:rPr>
        <w:t>While things are fresh in your mind, note down a few key facts</w:t>
      </w:r>
    </w:p>
    <w:p w14:paraId="01A74430" w14:textId="77777777" w:rsidR="006007A1" w:rsidRDefault="00A13282" w:rsidP="00A13282">
      <w:pPr>
        <w:pStyle w:val="Body"/>
        <w:numPr>
          <w:ilvl w:val="0"/>
          <w:numId w:val="40"/>
        </w:numPr>
        <w:tabs>
          <w:tab w:val="num" w:pos="720"/>
        </w:tabs>
        <w:ind w:left="720" w:hanging="360"/>
        <w:jc w:val="both"/>
        <w:rPr>
          <w:rFonts w:ascii="Trebuchet MS" w:eastAsia="Trebuchet MS" w:hAnsi="Trebuchet MS" w:cs="Trebuchet MS"/>
        </w:rPr>
      </w:pPr>
      <w:r>
        <w:rPr>
          <w:rFonts w:ascii="Calibri" w:eastAsia="Calibri" w:hAnsi="Calibri" w:cs="Calibri"/>
          <w:lang w:val="en-US"/>
        </w:rPr>
        <w:t>Tell the school</w:t>
      </w:r>
      <w:r>
        <w:rPr>
          <w:rFonts w:ascii="Calibri" w:eastAsia="Calibri" w:hAnsi="Calibri" w:cs="Calibri"/>
          <w:lang w:val="fr-FR"/>
        </w:rPr>
        <w:t>’</w:t>
      </w:r>
      <w:r>
        <w:rPr>
          <w:rFonts w:ascii="Calibri" w:eastAsia="Calibri" w:hAnsi="Calibri" w:cs="Calibri"/>
          <w:lang w:val="en-US"/>
        </w:rPr>
        <w:t>s Child Protection Coordinator or other named person (in accordance with the school policy) immediately</w:t>
      </w:r>
    </w:p>
    <w:p w14:paraId="08EF8E5A" w14:textId="77777777" w:rsidR="006007A1" w:rsidRDefault="00A13282" w:rsidP="00A13282">
      <w:pPr>
        <w:pStyle w:val="Body"/>
        <w:numPr>
          <w:ilvl w:val="0"/>
          <w:numId w:val="41"/>
        </w:numPr>
        <w:tabs>
          <w:tab w:val="num" w:pos="720"/>
        </w:tabs>
        <w:ind w:left="720" w:hanging="360"/>
        <w:jc w:val="both"/>
        <w:rPr>
          <w:rFonts w:ascii="Trebuchet MS" w:eastAsia="Trebuchet MS" w:hAnsi="Trebuchet MS" w:cs="Trebuchet MS"/>
        </w:rPr>
      </w:pPr>
      <w:r>
        <w:rPr>
          <w:rFonts w:ascii="Calibri" w:eastAsia="Calibri" w:hAnsi="Calibri" w:cs="Calibri"/>
          <w:lang w:val="en-US"/>
        </w:rPr>
        <w:t xml:space="preserve">If required, write careful notes of what was </w:t>
      </w:r>
      <w:proofErr w:type="gramStart"/>
      <w:r>
        <w:rPr>
          <w:rFonts w:ascii="Calibri" w:eastAsia="Calibri" w:hAnsi="Calibri" w:cs="Calibri"/>
          <w:lang w:val="en-US"/>
        </w:rPr>
        <w:t>said ,</w:t>
      </w:r>
      <w:proofErr w:type="gramEnd"/>
      <w:r>
        <w:rPr>
          <w:rFonts w:ascii="Calibri" w:eastAsia="Calibri" w:hAnsi="Calibri" w:cs="Calibri"/>
          <w:lang w:val="en-US"/>
        </w:rPr>
        <w:t xml:space="preserve"> using the child</w:t>
      </w:r>
      <w:r>
        <w:rPr>
          <w:rFonts w:ascii="Calibri" w:eastAsia="Calibri" w:hAnsi="Calibri" w:cs="Calibri"/>
          <w:lang w:val="fr-FR"/>
        </w:rPr>
        <w:t>’</w:t>
      </w:r>
      <w:r>
        <w:rPr>
          <w:rFonts w:ascii="Calibri" w:eastAsia="Calibri" w:hAnsi="Calibri" w:cs="Calibri"/>
          <w:lang w:val="en-US"/>
        </w:rPr>
        <w:t>s actual words as much as possible (usually the school will give you a form on which to do so)</w:t>
      </w:r>
    </w:p>
    <w:p w14:paraId="6934CCEA" w14:textId="77777777" w:rsidR="006007A1" w:rsidRDefault="00A13282" w:rsidP="00A13282">
      <w:pPr>
        <w:pStyle w:val="Body"/>
        <w:numPr>
          <w:ilvl w:val="0"/>
          <w:numId w:val="42"/>
        </w:numPr>
        <w:tabs>
          <w:tab w:val="num" w:pos="720"/>
        </w:tabs>
        <w:ind w:left="720" w:hanging="360"/>
        <w:jc w:val="both"/>
        <w:rPr>
          <w:rFonts w:ascii="Trebuchet MS" w:eastAsia="Trebuchet MS" w:hAnsi="Trebuchet MS" w:cs="Trebuchet MS"/>
        </w:rPr>
      </w:pPr>
      <w:r>
        <w:rPr>
          <w:rFonts w:ascii="Calibri" w:eastAsia="Calibri" w:hAnsi="Calibri" w:cs="Calibri"/>
          <w:lang w:val="en-US"/>
        </w:rPr>
        <w:t xml:space="preserve">Contact Ready Steady Read to let us know. A </w:t>
      </w:r>
      <w:r>
        <w:rPr>
          <w:rFonts w:ascii="Calibri" w:eastAsia="Calibri" w:hAnsi="Calibri" w:cs="Calibri"/>
        </w:rPr>
        <w:t>‘</w:t>
      </w:r>
      <w:r>
        <w:rPr>
          <w:rFonts w:ascii="Calibri" w:eastAsia="Calibri" w:hAnsi="Calibri" w:cs="Calibri"/>
          <w:lang w:val="en-US"/>
        </w:rPr>
        <w:t>Notification of Safeguarding Issue</w:t>
      </w:r>
      <w:r>
        <w:rPr>
          <w:rFonts w:ascii="Calibri" w:eastAsia="Calibri" w:hAnsi="Calibri" w:cs="Calibri"/>
          <w:lang w:val="fr-FR"/>
        </w:rPr>
        <w:t xml:space="preserve">’ </w:t>
      </w:r>
      <w:r>
        <w:rPr>
          <w:rFonts w:ascii="Calibri" w:eastAsia="Calibri" w:hAnsi="Calibri" w:cs="Calibri"/>
          <w:lang w:val="en-US"/>
        </w:rPr>
        <w:t>must be completed and sent to Joanne Walker as soon as possible</w:t>
      </w:r>
    </w:p>
    <w:p w14:paraId="29A61785" w14:textId="77777777" w:rsidR="006007A1" w:rsidRDefault="006007A1">
      <w:pPr>
        <w:pStyle w:val="Body"/>
        <w:jc w:val="both"/>
        <w:rPr>
          <w:rFonts w:ascii="Calibri" w:eastAsia="Calibri" w:hAnsi="Calibri" w:cs="Calibri"/>
        </w:rPr>
      </w:pPr>
    </w:p>
    <w:p w14:paraId="63E117B1" w14:textId="77777777" w:rsidR="00F961B8" w:rsidRDefault="00F961B8">
      <w:pPr>
        <w:pStyle w:val="Body"/>
        <w:jc w:val="both"/>
        <w:rPr>
          <w:rFonts w:ascii="Calibri" w:eastAsia="Calibri" w:hAnsi="Calibri" w:cs="Calibri"/>
        </w:rPr>
      </w:pPr>
    </w:p>
    <w:p w14:paraId="4D56BAFD" w14:textId="77777777" w:rsidR="006007A1" w:rsidRDefault="00A13282">
      <w:pPr>
        <w:pStyle w:val="Body"/>
        <w:jc w:val="both"/>
        <w:rPr>
          <w:rFonts w:ascii="Calibri" w:eastAsia="Calibri" w:hAnsi="Calibri" w:cs="Calibri"/>
        </w:rPr>
      </w:pPr>
      <w:r>
        <w:rPr>
          <w:rFonts w:ascii="Calibri" w:eastAsia="Calibri" w:hAnsi="Calibri" w:cs="Calibri"/>
          <w:lang w:val="en-US"/>
        </w:rPr>
        <w:lastRenderedPageBreak/>
        <w:t>If you have a concern about a child</w:t>
      </w:r>
      <w:r>
        <w:rPr>
          <w:rFonts w:ascii="Calibri" w:eastAsia="Calibri" w:hAnsi="Calibri" w:cs="Calibri"/>
          <w:lang w:val="fr-FR"/>
        </w:rPr>
        <w:t>’</w:t>
      </w:r>
      <w:r>
        <w:rPr>
          <w:rFonts w:ascii="Calibri" w:eastAsia="Calibri" w:hAnsi="Calibri" w:cs="Calibri"/>
          <w:lang w:val="en-US"/>
        </w:rPr>
        <w:t>s safety or wellbeing you should do the following;</w:t>
      </w:r>
    </w:p>
    <w:p w14:paraId="13506603" w14:textId="77777777" w:rsidR="006007A1" w:rsidRDefault="006007A1">
      <w:pPr>
        <w:pStyle w:val="Body"/>
        <w:jc w:val="both"/>
        <w:rPr>
          <w:rFonts w:ascii="Calibri" w:eastAsia="Calibri" w:hAnsi="Calibri" w:cs="Calibri"/>
        </w:rPr>
      </w:pPr>
    </w:p>
    <w:p w14:paraId="0E663C5D" w14:textId="77777777" w:rsidR="006007A1" w:rsidRDefault="00A13282" w:rsidP="00A13282">
      <w:pPr>
        <w:pStyle w:val="Body"/>
        <w:numPr>
          <w:ilvl w:val="0"/>
          <w:numId w:val="43"/>
        </w:numPr>
        <w:tabs>
          <w:tab w:val="num" w:pos="720"/>
        </w:tabs>
        <w:ind w:left="720" w:hanging="360"/>
        <w:jc w:val="both"/>
        <w:rPr>
          <w:rFonts w:ascii="Trebuchet MS" w:eastAsia="Trebuchet MS" w:hAnsi="Trebuchet MS" w:cs="Trebuchet MS"/>
        </w:rPr>
      </w:pPr>
      <w:r>
        <w:rPr>
          <w:rFonts w:ascii="Calibri" w:eastAsia="Calibri" w:hAnsi="Calibri" w:cs="Calibri"/>
          <w:lang w:val="en-US"/>
        </w:rPr>
        <w:t>While things are fresh in your mind, note down a few key facts</w:t>
      </w:r>
    </w:p>
    <w:p w14:paraId="032662E7" w14:textId="77777777" w:rsidR="006007A1" w:rsidRDefault="00A13282" w:rsidP="00A13282">
      <w:pPr>
        <w:pStyle w:val="Body"/>
        <w:numPr>
          <w:ilvl w:val="0"/>
          <w:numId w:val="44"/>
        </w:numPr>
        <w:tabs>
          <w:tab w:val="num" w:pos="720"/>
        </w:tabs>
        <w:ind w:left="720" w:hanging="360"/>
        <w:jc w:val="both"/>
        <w:rPr>
          <w:rFonts w:ascii="Trebuchet MS" w:eastAsia="Trebuchet MS" w:hAnsi="Trebuchet MS" w:cs="Trebuchet MS"/>
        </w:rPr>
      </w:pPr>
      <w:r>
        <w:rPr>
          <w:rFonts w:ascii="Calibri" w:eastAsia="Calibri" w:hAnsi="Calibri" w:cs="Calibri"/>
          <w:lang w:val="en-US"/>
        </w:rPr>
        <w:t>Tell the school</w:t>
      </w:r>
      <w:r>
        <w:rPr>
          <w:rFonts w:ascii="Calibri" w:eastAsia="Calibri" w:hAnsi="Calibri" w:cs="Calibri"/>
          <w:lang w:val="fr-FR"/>
        </w:rPr>
        <w:t>’</w:t>
      </w:r>
      <w:r>
        <w:rPr>
          <w:rFonts w:ascii="Calibri" w:eastAsia="Calibri" w:hAnsi="Calibri" w:cs="Calibri"/>
          <w:lang w:val="en-US"/>
        </w:rPr>
        <w:t>s Child Protection Coordinator or other named person (in accordance with the school</w:t>
      </w:r>
      <w:r>
        <w:rPr>
          <w:rFonts w:ascii="Calibri" w:eastAsia="Calibri" w:hAnsi="Calibri" w:cs="Calibri"/>
          <w:lang w:val="fr-FR"/>
        </w:rPr>
        <w:t>’</w:t>
      </w:r>
      <w:r>
        <w:rPr>
          <w:rFonts w:ascii="Calibri" w:eastAsia="Calibri" w:hAnsi="Calibri" w:cs="Calibri"/>
          <w:lang w:val="en-US"/>
        </w:rPr>
        <w:t>s policy) immediately</w:t>
      </w:r>
    </w:p>
    <w:p w14:paraId="72ACE459" w14:textId="77777777" w:rsidR="006007A1" w:rsidRDefault="00A13282" w:rsidP="00A13282">
      <w:pPr>
        <w:pStyle w:val="Body"/>
        <w:numPr>
          <w:ilvl w:val="0"/>
          <w:numId w:val="45"/>
        </w:numPr>
        <w:tabs>
          <w:tab w:val="num" w:pos="720"/>
        </w:tabs>
        <w:ind w:left="720" w:hanging="360"/>
        <w:jc w:val="both"/>
        <w:rPr>
          <w:rFonts w:ascii="Trebuchet MS" w:eastAsia="Trebuchet MS" w:hAnsi="Trebuchet MS" w:cs="Trebuchet MS"/>
        </w:rPr>
      </w:pPr>
      <w:r>
        <w:rPr>
          <w:rFonts w:ascii="Calibri" w:eastAsia="Calibri" w:hAnsi="Calibri" w:cs="Calibri"/>
          <w:lang w:val="en-US"/>
        </w:rPr>
        <w:t xml:space="preserve">If required, write careful notes of what was </w:t>
      </w:r>
      <w:proofErr w:type="gramStart"/>
      <w:r>
        <w:rPr>
          <w:rFonts w:ascii="Calibri" w:eastAsia="Calibri" w:hAnsi="Calibri" w:cs="Calibri"/>
          <w:lang w:val="en-US"/>
        </w:rPr>
        <w:t>said ,</w:t>
      </w:r>
      <w:proofErr w:type="gramEnd"/>
      <w:r>
        <w:rPr>
          <w:rFonts w:ascii="Calibri" w:eastAsia="Calibri" w:hAnsi="Calibri" w:cs="Calibri"/>
          <w:lang w:val="en-US"/>
        </w:rPr>
        <w:t xml:space="preserve"> using the child</w:t>
      </w:r>
      <w:r>
        <w:rPr>
          <w:rFonts w:ascii="Calibri" w:eastAsia="Calibri" w:hAnsi="Calibri" w:cs="Calibri"/>
          <w:lang w:val="fr-FR"/>
        </w:rPr>
        <w:t>’</w:t>
      </w:r>
      <w:r>
        <w:rPr>
          <w:rFonts w:ascii="Calibri" w:eastAsia="Calibri" w:hAnsi="Calibri" w:cs="Calibri"/>
          <w:lang w:val="en-US"/>
        </w:rPr>
        <w:t>s actual words as much as possible (usually the school will give you a form on which to do so)</w:t>
      </w:r>
    </w:p>
    <w:p w14:paraId="6DC11F85" w14:textId="3E67C208" w:rsidR="006007A1" w:rsidRDefault="00A13282" w:rsidP="00A13282">
      <w:pPr>
        <w:pStyle w:val="Body"/>
        <w:numPr>
          <w:ilvl w:val="0"/>
          <w:numId w:val="46"/>
        </w:numPr>
        <w:tabs>
          <w:tab w:val="num" w:pos="720"/>
        </w:tabs>
        <w:ind w:left="720" w:hanging="360"/>
        <w:jc w:val="both"/>
        <w:rPr>
          <w:rFonts w:ascii="Trebuchet MS" w:eastAsia="Trebuchet MS" w:hAnsi="Trebuchet MS" w:cs="Trebuchet MS"/>
        </w:rPr>
      </w:pPr>
      <w:r>
        <w:rPr>
          <w:rFonts w:ascii="Calibri" w:eastAsia="Calibri" w:hAnsi="Calibri" w:cs="Calibri"/>
          <w:lang w:val="en-US"/>
        </w:rPr>
        <w:t xml:space="preserve">Contact Ready Steady Read to let us know. A </w:t>
      </w:r>
      <w:r>
        <w:rPr>
          <w:rFonts w:ascii="Calibri" w:eastAsia="Calibri" w:hAnsi="Calibri" w:cs="Calibri"/>
        </w:rPr>
        <w:t>‘</w:t>
      </w:r>
      <w:r>
        <w:rPr>
          <w:rFonts w:ascii="Calibri" w:eastAsia="Calibri" w:hAnsi="Calibri" w:cs="Calibri"/>
          <w:lang w:val="en-US"/>
        </w:rPr>
        <w:t>Notification of Safeguarding Issue</w:t>
      </w:r>
      <w:r>
        <w:rPr>
          <w:rFonts w:ascii="Calibri" w:eastAsia="Calibri" w:hAnsi="Calibri" w:cs="Calibri"/>
          <w:lang w:val="fr-FR"/>
        </w:rPr>
        <w:t xml:space="preserve">’ </w:t>
      </w:r>
      <w:r>
        <w:rPr>
          <w:rFonts w:ascii="Calibri" w:eastAsia="Calibri" w:hAnsi="Calibri" w:cs="Calibri"/>
          <w:lang w:val="en-US"/>
        </w:rPr>
        <w:t>must be completed and sent to Joanne Walker as soon as possible</w:t>
      </w:r>
      <w:r w:rsidR="00DD3A54">
        <w:rPr>
          <w:rFonts w:ascii="Calibri" w:eastAsia="Calibri" w:hAnsi="Calibri" w:cs="Calibri"/>
          <w:lang w:val="en-US"/>
        </w:rPr>
        <w:t>. This is attached to this policy and further copies can be requested from Joanne Walker.</w:t>
      </w:r>
    </w:p>
    <w:p w14:paraId="24E32588" w14:textId="77777777" w:rsidR="006007A1" w:rsidRDefault="006007A1">
      <w:pPr>
        <w:pStyle w:val="Body"/>
        <w:jc w:val="both"/>
        <w:rPr>
          <w:rFonts w:ascii="Calibri" w:eastAsia="Calibri" w:hAnsi="Calibri" w:cs="Calibri"/>
          <w:sz w:val="28"/>
          <w:szCs w:val="28"/>
        </w:rPr>
      </w:pPr>
    </w:p>
    <w:p w14:paraId="3923A1C2" w14:textId="77777777" w:rsidR="006007A1" w:rsidRDefault="00A13282">
      <w:pPr>
        <w:pStyle w:val="Body"/>
        <w:spacing w:line="360" w:lineRule="auto"/>
        <w:jc w:val="both"/>
        <w:rPr>
          <w:rFonts w:ascii="Calibri" w:eastAsia="Calibri" w:hAnsi="Calibri" w:cs="Calibri"/>
          <w:sz w:val="28"/>
          <w:szCs w:val="28"/>
        </w:rPr>
      </w:pPr>
      <w:r>
        <w:rPr>
          <w:rFonts w:ascii="Calibri" w:eastAsia="Calibri" w:hAnsi="Calibri" w:cs="Calibri"/>
          <w:sz w:val="28"/>
          <w:szCs w:val="28"/>
          <w:lang w:val="en-US"/>
        </w:rPr>
        <w:t xml:space="preserve">8. Allegations against staff members / volunteers </w:t>
      </w:r>
    </w:p>
    <w:p w14:paraId="270150AB" w14:textId="77777777" w:rsidR="006007A1" w:rsidRDefault="00A13282">
      <w:pPr>
        <w:pStyle w:val="Body"/>
        <w:jc w:val="both"/>
        <w:rPr>
          <w:rFonts w:ascii="Calibri" w:eastAsia="Calibri" w:hAnsi="Calibri" w:cs="Calibri"/>
        </w:rPr>
      </w:pPr>
      <w:r>
        <w:rPr>
          <w:rFonts w:ascii="Calibri" w:eastAsia="Calibri" w:hAnsi="Calibri" w:cs="Calibri"/>
          <w:lang w:val="en-US"/>
        </w:rPr>
        <w:t>Everyone has the right to report concerns or suspicions about another person involved with Ready Steady Read, or the school within which they are helping, in confidence and free from harassment</w:t>
      </w:r>
    </w:p>
    <w:p w14:paraId="788064A5" w14:textId="77777777" w:rsidR="006007A1" w:rsidRDefault="006007A1">
      <w:pPr>
        <w:pStyle w:val="Body"/>
        <w:jc w:val="both"/>
        <w:rPr>
          <w:rFonts w:ascii="Calibri" w:eastAsia="Calibri" w:hAnsi="Calibri" w:cs="Calibri"/>
        </w:rPr>
      </w:pPr>
    </w:p>
    <w:p w14:paraId="70A1F471" w14:textId="77777777" w:rsidR="006007A1" w:rsidRDefault="00A13282">
      <w:pPr>
        <w:pStyle w:val="Body"/>
        <w:jc w:val="both"/>
        <w:rPr>
          <w:rFonts w:ascii="Calibri" w:eastAsia="Calibri" w:hAnsi="Calibri" w:cs="Calibri"/>
        </w:rPr>
      </w:pPr>
      <w:r>
        <w:rPr>
          <w:rFonts w:ascii="Calibri" w:eastAsia="Calibri" w:hAnsi="Calibri" w:cs="Calibri"/>
          <w:lang w:val="en-US"/>
        </w:rPr>
        <w:t>You must pass on any concern to the appropriate person. DO NOT investigate it yourself</w:t>
      </w:r>
    </w:p>
    <w:p w14:paraId="102B7F7A" w14:textId="77777777" w:rsidR="006007A1" w:rsidRDefault="006007A1">
      <w:pPr>
        <w:pStyle w:val="Body"/>
        <w:jc w:val="both"/>
        <w:rPr>
          <w:rFonts w:ascii="Calibri" w:eastAsia="Calibri" w:hAnsi="Calibri" w:cs="Calibri"/>
        </w:rPr>
      </w:pPr>
    </w:p>
    <w:p w14:paraId="6FC61880" w14:textId="77777777" w:rsidR="006007A1" w:rsidRDefault="006203D0">
      <w:pPr>
        <w:pStyle w:val="Body"/>
        <w:jc w:val="both"/>
        <w:rPr>
          <w:rFonts w:ascii="Calibri" w:eastAsia="Calibri" w:hAnsi="Calibri" w:cs="Calibri"/>
        </w:rPr>
      </w:pPr>
      <w:r>
        <w:rPr>
          <w:rFonts w:ascii="Calibri" w:eastAsia="Calibri" w:hAnsi="Calibri" w:cs="Calibri"/>
          <w:lang w:val="en-US"/>
        </w:rPr>
        <w:t>Any</w:t>
      </w:r>
      <w:r w:rsidR="00A13282">
        <w:rPr>
          <w:rFonts w:ascii="Calibri" w:eastAsia="Calibri" w:hAnsi="Calibri" w:cs="Calibri"/>
          <w:lang w:val="en-US"/>
        </w:rPr>
        <w:t xml:space="preserve"> volunteer who has concerns about the </w:t>
      </w:r>
      <w:proofErr w:type="spellStart"/>
      <w:r w:rsidR="00A13282">
        <w:rPr>
          <w:rFonts w:ascii="Calibri" w:eastAsia="Calibri" w:hAnsi="Calibri" w:cs="Calibri"/>
          <w:lang w:val="en-US"/>
        </w:rPr>
        <w:t>behaviour</w:t>
      </w:r>
      <w:proofErr w:type="spellEnd"/>
      <w:r w:rsidR="00A13282">
        <w:rPr>
          <w:rFonts w:ascii="Calibri" w:eastAsia="Calibri" w:hAnsi="Calibri" w:cs="Calibri"/>
          <w:lang w:val="en-US"/>
        </w:rPr>
        <w:t xml:space="preserve"> or conduct of another </w:t>
      </w:r>
      <w:r>
        <w:rPr>
          <w:rFonts w:ascii="Calibri" w:eastAsia="Calibri" w:hAnsi="Calibri" w:cs="Calibri"/>
          <w:lang w:val="en-US"/>
        </w:rPr>
        <w:t xml:space="preserve">individual working within the </w:t>
      </w:r>
      <w:r w:rsidR="00A13282">
        <w:rPr>
          <w:rFonts w:ascii="Calibri" w:eastAsia="Calibri" w:hAnsi="Calibri" w:cs="Calibri"/>
          <w:lang w:val="en-US"/>
        </w:rPr>
        <w:t xml:space="preserve">school must report the nature of the allegation or concern to the </w:t>
      </w:r>
      <w:proofErr w:type="spellStart"/>
      <w:r w:rsidR="00A13282">
        <w:rPr>
          <w:rFonts w:ascii="Calibri" w:eastAsia="Calibri" w:hAnsi="Calibri" w:cs="Calibri"/>
          <w:lang w:val="en-US"/>
        </w:rPr>
        <w:t>Headteacher</w:t>
      </w:r>
      <w:proofErr w:type="spellEnd"/>
      <w:r w:rsidR="00A13282">
        <w:rPr>
          <w:rFonts w:ascii="Calibri" w:eastAsia="Calibri" w:hAnsi="Calibri" w:cs="Calibri"/>
          <w:lang w:val="en-US"/>
        </w:rPr>
        <w:t xml:space="preserve"> immedi</w:t>
      </w:r>
      <w:r>
        <w:rPr>
          <w:rFonts w:ascii="Calibri" w:eastAsia="Calibri" w:hAnsi="Calibri" w:cs="Calibri"/>
          <w:lang w:val="en-US"/>
        </w:rPr>
        <w:t xml:space="preserve">ately.   The </w:t>
      </w:r>
      <w:r w:rsidR="00A13282">
        <w:rPr>
          <w:rFonts w:ascii="Calibri" w:eastAsia="Calibri" w:hAnsi="Calibri" w:cs="Calibri"/>
          <w:lang w:val="en-US"/>
        </w:rPr>
        <w:t>volunteer who has a concern or to whom an allegation or concern is reported should not question the child or investigate the matter further.</w:t>
      </w:r>
    </w:p>
    <w:p w14:paraId="1DA6D4A6" w14:textId="77777777" w:rsidR="006007A1" w:rsidRDefault="00A13282">
      <w:pPr>
        <w:pStyle w:val="Body"/>
        <w:jc w:val="both"/>
        <w:rPr>
          <w:rFonts w:ascii="Calibri" w:eastAsia="Calibri" w:hAnsi="Calibri" w:cs="Calibri"/>
        </w:rPr>
      </w:pPr>
      <w:r>
        <w:rPr>
          <w:rFonts w:ascii="Calibri" w:eastAsia="Calibri" w:hAnsi="Calibri" w:cs="Calibri"/>
          <w:lang w:val="en-US"/>
        </w:rPr>
        <w:t xml:space="preserve">The </w:t>
      </w:r>
      <w:proofErr w:type="spellStart"/>
      <w:r>
        <w:rPr>
          <w:rFonts w:ascii="Calibri" w:eastAsia="Calibri" w:hAnsi="Calibri" w:cs="Calibri"/>
          <w:lang w:val="en-US"/>
        </w:rPr>
        <w:t>Headteacher</w:t>
      </w:r>
      <w:proofErr w:type="spellEnd"/>
      <w:r>
        <w:rPr>
          <w:rFonts w:ascii="Calibri" w:eastAsia="Calibri" w:hAnsi="Calibri" w:cs="Calibri"/>
          <w:lang w:val="en-US"/>
        </w:rPr>
        <w:t xml:space="preserve"> will report the matter</w:t>
      </w:r>
      <w:r w:rsidR="003352EA">
        <w:rPr>
          <w:rFonts w:ascii="Calibri" w:eastAsia="Calibri" w:hAnsi="Calibri" w:cs="Calibri"/>
          <w:lang w:val="en-US"/>
        </w:rPr>
        <w:t xml:space="preserve"> to the</w:t>
      </w:r>
      <w:r>
        <w:rPr>
          <w:rFonts w:ascii="Calibri" w:eastAsia="Calibri" w:hAnsi="Calibri" w:cs="Calibri"/>
          <w:lang w:val="en-US"/>
        </w:rPr>
        <w:t xml:space="preserve"> Local Authority Designated Officer (LADO).</w:t>
      </w:r>
    </w:p>
    <w:p w14:paraId="24389862" w14:textId="77777777" w:rsidR="006007A1" w:rsidRDefault="006007A1">
      <w:pPr>
        <w:pStyle w:val="Body"/>
        <w:rPr>
          <w:rFonts w:ascii="Calibri" w:eastAsia="Calibri" w:hAnsi="Calibri" w:cs="Calibri"/>
        </w:rPr>
      </w:pPr>
    </w:p>
    <w:p w14:paraId="2A3AA44C" w14:textId="77777777" w:rsidR="006007A1" w:rsidRDefault="00A13282">
      <w:pPr>
        <w:pStyle w:val="Body"/>
        <w:jc w:val="both"/>
        <w:rPr>
          <w:rFonts w:ascii="Calibri" w:eastAsia="Calibri" w:hAnsi="Calibri" w:cs="Calibri"/>
        </w:rPr>
      </w:pPr>
      <w:r>
        <w:rPr>
          <w:rFonts w:ascii="Calibri" w:eastAsia="Calibri" w:hAnsi="Calibri" w:cs="Calibri"/>
          <w:lang w:val="en-US"/>
        </w:rPr>
        <w:t xml:space="preserve">In the case that the concern or allegation relates to the </w:t>
      </w:r>
      <w:proofErr w:type="spellStart"/>
      <w:r>
        <w:rPr>
          <w:rFonts w:ascii="Calibri" w:eastAsia="Calibri" w:hAnsi="Calibri" w:cs="Calibri"/>
          <w:lang w:val="en-US"/>
        </w:rPr>
        <w:t>Headteacher</w:t>
      </w:r>
      <w:proofErr w:type="spellEnd"/>
      <w:r>
        <w:rPr>
          <w:rFonts w:ascii="Calibri" w:eastAsia="Calibri" w:hAnsi="Calibri" w:cs="Calibri"/>
          <w:lang w:val="en-US"/>
        </w:rPr>
        <w:t xml:space="preserve"> the Chair of Governors should be contacted.  The Chair of Governors will report the matter to th</w:t>
      </w:r>
      <w:r w:rsidR="003352EA">
        <w:rPr>
          <w:rFonts w:ascii="Calibri" w:eastAsia="Calibri" w:hAnsi="Calibri" w:cs="Calibri"/>
          <w:lang w:val="en-US"/>
        </w:rPr>
        <w:t>e LADO</w:t>
      </w:r>
      <w:r>
        <w:rPr>
          <w:rFonts w:ascii="Calibri" w:eastAsia="Calibri" w:hAnsi="Calibri" w:cs="Calibri"/>
          <w:lang w:val="en-US"/>
        </w:rPr>
        <w:t>.</w:t>
      </w:r>
    </w:p>
    <w:p w14:paraId="26BDB008" w14:textId="77777777" w:rsidR="006007A1" w:rsidRDefault="006007A1">
      <w:pPr>
        <w:pStyle w:val="Body"/>
        <w:rPr>
          <w:rFonts w:ascii="Calibri" w:eastAsia="Calibri" w:hAnsi="Calibri" w:cs="Calibri"/>
        </w:rPr>
      </w:pPr>
    </w:p>
    <w:p w14:paraId="5616F421" w14:textId="77777777" w:rsidR="006007A1" w:rsidRDefault="00A13282">
      <w:pPr>
        <w:pStyle w:val="Body"/>
        <w:jc w:val="both"/>
        <w:rPr>
          <w:rFonts w:ascii="Calibri" w:eastAsia="Calibri" w:hAnsi="Calibri" w:cs="Calibri"/>
        </w:rPr>
      </w:pPr>
      <w:r>
        <w:rPr>
          <w:rFonts w:ascii="Calibri" w:eastAsia="Calibri" w:hAnsi="Calibri" w:cs="Calibri"/>
          <w:lang w:val="en-US"/>
        </w:rPr>
        <w:t>In cases where there is an immediate risk to any child or young person, the information must be passed to Local Authority Children</w:t>
      </w:r>
      <w:r>
        <w:rPr>
          <w:rFonts w:ascii="Calibri" w:eastAsia="Calibri" w:hAnsi="Calibri" w:cs="Calibri"/>
          <w:lang w:val="fr-FR"/>
        </w:rPr>
        <w:t>’</w:t>
      </w:r>
      <w:r>
        <w:rPr>
          <w:rFonts w:ascii="Calibri" w:eastAsia="Calibri" w:hAnsi="Calibri" w:cs="Calibri"/>
          <w:lang w:val="en-US"/>
        </w:rPr>
        <w:t>s Social Care or the Police, as soon as possible.</w:t>
      </w:r>
    </w:p>
    <w:p w14:paraId="49A06BEE" w14:textId="77777777" w:rsidR="006007A1" w:rsidRDefault="006007A1">
      <w:pPr>
        <w:pStyle w:val="Body"/>
        <w:jc w:val="both"/>
        <w:rPr>
          <w:rFonts w:ascii="Calibri" w:eastAsia="Calibri" w:hAnsi="Calibri" w:cs="Calibri"/>
        </w:rPr>
      </w:pPr>
    </w:p>
    <w:p w14:paraId="2A59706A" w14:textId="77777777" w:rsidR="006007A1" w:rsidRDefault="00A13282">
      <w:pPr>
        <w:pStyle w:val="Body"/>
        <w:jc w:val="both"/>
        <w:rPr>
          <w:rFonts w:ascii="Calibri" w:eastAsia="Calibri" w:hAnsi="Calibri" w:cs="Calibri"/>
        </w:rPr>
      </w:pPr>
      <w:r>
        <w:rPr>
          <w:rFonts w:ascii="Calibri" w:eastAsia="Calibri" w:hAnsi="Calibri" w:cs="Calibri"/>
          <w:lang w:val="en-US"/>
        </w:rPr>
        <w:t>An allegation is defined as where:</w:t>
      </w:r>
    </w:p>
    <w:p w14:paraId="443A5C03" w14:textId="77777777" w:rsidR="006007A1" w:rsidRDefault="00A13282">
      <w:pPr>
        <w:pStyle w:val="Body"/>
        <w:ind w:left="360"/>
        <w:jc w:val="both"/>
        <w:rPr>
          <w:rFonts w:ascii="Calibri" w:eastAsia="Calibri" w:hAnsi="Calibri" w:cs="Calibri"/>
        </w:rPr>
      </w:pPr>
      <w:r>
        <w:rPr>
          <w:rFonts w:ascii="Calibri" w:eastAsia="Calibri" w:hAnsi="Calibri" w:cs="Calibri"/>
          <w:lang w:val="en-US"/>
        </w:rPr>
        <w:t>It is alleged that a person who works with children has:</w:t>
      </w:r>
    </w:p>
    <w:p w14:paraId="0DE8C033" w14:textId="77777777" w:rsidR="006007A1" w:rsidRDefault="00A13282" w:rsidP="00A13282">
      <w:pPr>
        <w:pStyle w:val="Body"/>
        <w:numPr>
          <w:ilvl w:val="0"/>
          <w:numId w:val="47"/>
        </w:numPr>
        <w:tabs>
          <w:tab w:val="num" w:pos="720"/>
        </w:tabs>
        <w:ind w:left="720" w:hanging="360"/>
        <w:jc w:val="both"/>
        <w:rPr>
          <w:rFonts w:ascii="Trebuchet MS" w:eastAsia="Trebuchet MS" w:hAnsi="Trebuchet MS" w:cs="Trebuchet MS"/>
        </w:rPr>
      </w:pPr>
      <w:r>
        <w:rPr>
          <w:rFonts w:ascii="Calibri" w:eastAsia="Calibri" w:hAnsi="Calibri" w:cs="Calibri"/>
          <w:lang w:val="en-US"/>
        </w:rPr>
        <w:t>Behaved in a way that has harmed a child, or may have harmed a child;</w:t>
      </w:r>
    </w:p>
    <w:p w14:paraId="35222797" w14:textId="77777777" w:rsidR="006007A1" w:rsidRDefault="00A13282" w:rsidP="00A13282">
      <w:pPr>
        <w:pStyle w:val="Body"/>
        <w:numPr>
          <w:ilvl w:val="0"/>
          <w:numId w:val="48"/>
        </w:numPr>
        <w:tabs>
          <w:tab w:val="num" w:pos="720"/>
        </w:tabs>
        <w:ind w:left="720" w:hanging="360"/>
        <w:jc w:val="both"/>
        <w:rPr>
          <w:rFonts w:ascii="Trebuchet MS" w:eastAsia="Trebuchet MS" w:hAnsi="Trebuchet MS" w:cs="Trebuchet MS"/>
        </w:rPr>
      </w:pPr>
      <w:r>
        <w:rPr>
          <w:rFonts w:ascii="Calibri" w:eastAsia="Calibri" w:hAnsi="Calibri" w:cs="Calibri"/>
          <w:lang w:val="en-US"/>
        </w:rPr>
        <w:t>Possibly committed a criminal offence against or related to a child; or</w:t>
      </w:r>
    </w:p>
    <w:p w14:paraId="5E668BEB" w14:textId="5B9A647E" w:rsidR="00DD3A54" w:rsidRPr="00DD3A54" w:rsidRDefault="00A13282" w:rsidP="00DD3A54">
      <w:pPr>
        <w:pStyle w:val="Body"/>
        <w:numPr>
          <w:ilvl w:val="0"/>
          <w:numId w:val="49"/>
        </w:numPr>
        <w:tabs>
          <w:tab w:val="num" w:pos="720"/>
        </w:tabs>
        <w:ind w:left="720" w:hanging="360"/>
        <w:jc w:val="both"/>
        <w:rPr>
          <w:rFonts w:ascii="Trebuchet MS" w:eastAsia="Trebuchet MS" w:hAnsi="Trebuchet MS" w:cs="Trebuchet MS"/>
          <w:lang w:val="en-US"/>
        </w:rPr>
      </w:pPr>
      <w:r>
        <w:rPr>
          <w:rFonts w:ascii="Calibri" w:eastAsia="Calibri" w:hAnsi="Calibri" w:cs="Calibri"/>
          <w:lang w:val="en-US"/>
        </w:rPr>
        <w:t>Behaved towards a child or children in a way that indicates s/he is unsuitable to work with children</w:t>
      </w:r>
    </w:p>
    <w:p w14:paraId="40472BEB" w14:textId="77777777" w:rsidR="006007A1" w:rsidRDefault="006007A1">
      <w:pPr>
        <w:pStyle w:val="Body"/>
        <w:rPr>
          <w:rFonts w:ascii="Calibri" w:eastAsia="Calibri" w:hAnsi="Calibri" w:cs="Calibri"/>
          <w:b/>
          <w:bCs/>
          <w:u w:val="single"/>
        </w:rPr>
      </w:pPr>
    </w:p>
    <w:p w14:paraId="056CA5E0" w14:textId="77777777" w:rsidR="006007A1" w:rsidRDefault="00A13282">
      <w:pPr>
        <w:pStyle w:val="Body"/>
        <w:rPr>
          <w:rFonts w:ascii="Calibri" w:eastAsia="Calibri" w:hAnsi="Calibri" w:cs="Calibri"/>
          <w:b/>
          <w:bCs/>
          <w:u w:val="single"/>
        </w:rPr>
      </w:pPr>
      <w:r>
        <w:rPr>
          <w:rFonts w:ascii="Calibri" w:eastAsia="Calibri" w:hAnsi="Calibri" w:cs="Calibri"/>
          <w:b/>
          <w:bCs/>
          <w:u w:val="single"/>
          <w:lang w:val="en-US"/>
        </w:rPr>
        <w:t xml:space="preserve">Responding to a complaint or an allegation </w:t>
      </w:r>
    </w:p>
    <w:p w14:paraId="34242B23" w14:textId="77777777" w:rsidR="006007A1" w:rsidRDefault="006007A1">
      <w:pPr>
        <w:pStyle w:val="Body"/>
        <w:rPr>
          <w:rFonts w:ascii="Calibri" w:eastAsia="Calibri" w:hAnsi="Calibri" w:cs="Calibri"/>
          <w:b/>
          <w:bCs/>
          <w:u w:val="single"/>
        </w:rPr>
      </w:pPr>
    </w:p>
    <w:p w14:paraId="6A97B05C" w14:textId="77777777" w:rsidR="006007A1" w:rsidRDefault="00A13282">
      <w:pPr>
        <w:pStyle w:val="Body"/>
        <w:rPr>
          <w:rFonts w:ascii="Calibri" w:eastAsia="Calibri" w:hAnsi="Calibri" w:cs="Calibri"/>
          <w:b/>
          <w:bCs/>
        </w:rPr>
      </w:pPr>
      <w:r>
        <w:rPr>
          <w:rFonts w:ascii="Calibri" w:eastAsia="Calibri" w:hAnsi="Calibri" w:cs="Calibri"/>
          <w:b/>
          <w:bCs/>
          <w:lang w:val="en-US"/>
        </w:rPr>
        <w:t>The person to whom an allegation or concern is reported should not question the child or investigate the matter further and should:</w:t>
      </w:r>
    </w:p>
    <w:p w14:paraId="5855A0AC" w14:textId="77777777" w:rsidR="006007A1" w:rsidRDefault="00A13282" w:rsidP="00A13282">
      <w:pPr>
        <w:pStyle w:val="Body"/>
        <w:numPr>
          <w:ilvl w:val="0"/>
          <w:numId w:val="50"/>
        </w:numPr>
        <w:tabs>
          <w:tab w:val="num" w:pos="720"/>
        </w:tabs>
        <w:ind w:left="720" w:hanging="360"/>
        <w:rPr>
          <w:rFonts w:ascii="Trebuchet MS Bold" w:eastAsia="Trebuchet MS Bold" w:hAnsi="Trebuchet MS Bold" w:cs="Trebuchet MS Bold"/>
          <w:b/>
          <w:bCs/>
        </w:rPr>
      </w:pPr>
      <w:r>
        <w:rPr>
          <w:rFonts w:ascii="Calibri" w:eastAsia="Calibri" w:hAnsi="Calibri" w:cs="Calibri"/>
          <w:lang w:val="en-US"/>
        </w:rPr>
        <w:t xml:space="preserve">Treat the matter seriously, </w:t>
      </w:r>
    </w:p>
    <w:p w14:paraId="6801CBDC" w14:textId="77777777" w:rsidR="006007A1" w:rsidRDefault="00A13282" w:rsidP="00A13282">
      <w:pPr>
        <w:pStyle w:val="Body"/>
        <w:numPr>
          <w:ilvl w:val="0"/>
          <w:numId w:val="51"/>
        </w:numPr>
        <w:tabs>
          <w:tab w:val="num" w:pos="720"/>
        </w:tabs>
        <w:ind w:left="720" w:hanging="360"/>
        <w:rPr>
          <w:rFonts w:ascii="Trebuchet MS Bold" w:eastAsia="Trebuchet MS Bold" w:hAnsi="Trebuchet MS Bold" w:cs="Trebuchet MS Bold"/>
          <w:b/>
          <w:bCs/>
        </w:rPr>
      </w:pPr>
      <w:r>
        <w:rPr>
          <w:rFonts w:ascii="Calibri" w:eastAsia="Calibri" w:hAnsi="Calibri" w:cs="Calibri"/>
          <w:lang w:val="en-US"/>
        </w:rPr>
        <w:t>Avoid asking leading questions and keep an open mind,</w:t>
      </w:r>
    </w:p>
    <w:p w14:paraId="27F6ADE9" w14:textId="77777777" w:rsidR="006007A1" w:rsidRDefault="00A13282" w:rsidP="00A13282">
      <w:pPr>
        <w:pStyle w:val="Body"/>
        <w:numPr>
          <w:ilvl w:val="0"/>
          <w:numId w:val="52"/>
        </w:numPr>
        <w:tabs>
          <w:tab w:val="num" w:pos="720"/>
        </w:tabs>
        <w:ind w:left="720" w:hanging="360"/>
        <w:rPr>
          <w:rFonts w:ascii="Trebuchet MS Bold" w:eastAsia="Trebuchet MS Bold" w:hAnsi="Trebuchet MS Bold" w:cs="Trebuchet MS Bold"/>
          <w:b/>
          <w:bCs/>
        </w:rPr>
      </w:pPr>
      <w:r>
        <w:rPr>
          <w:rFonts w:ascii="Calibri" w:eastAsia="Calibri" w:hAnsi="Calibri" w:cs="Calibri"/>
          <w:lang w:val="en-US"/>
        </w:rPr>
        <w:lastRenderedPageBreak/>
        <w:t>Communicate with the child (if the complainant) in a way that is appropriate to the child</w:t>
      </w:r>
      <w:r>
        <w:rPr>
          <w:rFonts w:ascii="Calibri" w:eastAsia="Calibri" w:hAnsi="Calibri" w:cs="Calibri"/>
          <w:lang w:val="fr-FR"/>
        </w:rPr>
        <w:t>’</w:t>
      </w:r>
      <w:r>
        <w:rPr>
          <w:rFonts w:ascii="Calibri" w:eastAsia="Calibri" w:hAnsi="Calibri" w:cs="Calibri"/>
          <w:lang w:val="en-US"/>
        </w:rPr>
        <w:t xml:space="preserve">s age, understanding and preferred language or communication style, </w:t>
      </w:r>
    </w:p>
    <w:p w14:paraId="3D7A8834" w14:textId="77777777" w:rsidR="006007A1" w:rsidRDefault="00A13282" w:rsidP="00A13282">
      <w:pPr>
        <w:pStyle w:val="Body"/>
        <w:numPr>
          <w:ilvl w:val="0"/>
          <w:numId w:val="53"/>
        </w:numPr>
        <w:tabs>
          <w:tab w:val="num" w:pos="720"/>
        </w:tabs>
        <w:ind w:left="720" w:hanging="360"/>
        <w:rPr>
          <w:rFonts w:ascii="Trebuchet MS Bold" w:eastAsia="Trebuchet MS Bold" w:hAnsi="Trebuchet MS Bold" w:cs="Trebuchet MS Bold"/>
          <w:b/>
          <w:bCs/>
        </w:rPr>
      </w:pPr>
      <w:r>
        <w:rPr>
          <w:rFonts w:ascii="Calibri" w:eastAsia="Calibri" w:hAnsi="Calibri" w:cs="Calibri"/>
          <w:lang w:val="en-US"/>
        </w:rPr>
        <w:t xml:space="preserve">Make a written record of the information (where possible in the words a child used), including </w:t>
      </w:r>
    </w:p>
    <w:p w14:paraId="20C81473" w14:textId="77777777" w:rsidR="006007A1" w:rsidRDefault="00A13282" w:rsidP="00A13282">
      <w:pPr>
        <w:pStyle w:val="Body"/>
        <w:numPr>
          <w:ilvl w:val="0"/>
          <w:numId w:val="54"/>
        </w:numPr>
        <w:tabs>
          <w:tab w:val="num" w:pos="1080"/>
        </w:tabs>
        <w:ind w:left="1080" w:hanging="360"/>
        <w:rPr>
          <w:rFonts w:ascii="Trebuchet MS" w:eastAsia="Trebuchet MS" w:hAnsi="Trebuchet MS" w:cs="Trebuchet MS"/>
        </w:rPr>
      </w:pPr>
      <w:r>
        <w:rPr>
          <w:rFonts w:ascii="Calibri" w:eastAsia="Calibri" w:hAnsi="Calibri" w:cs="Calibri"/>
          <w:lang w:val="en-US"/>
        </w:rPr>
        <w:t>When the alleged incident took place (time and date)</w:t>
      </w:r>
    </w:p>
    <w:p w14:paraId="36C54649" w14:textId="77777777" w:rsidR="006007A1" w:rsidRDefault="00A13282" w:rsidP="00A13282">
      <w:pPr>
        <w:pStyle w:val="Body"/>
        <w:numPr>
          <w:ilvl w:val="0"/>
          <w:numId w:val="55"/>
        </w:numPr>
        <w:tabs>
          <w:tab w:val="num" w:pos="1080"/>
        </w:tabs>
        <w:ind w:left="1080" w:hanging="360"/>
        <w:rPr>
          <w:rFonts w:ascii="Trebuchet MS Bold" w:eastAsia="Trebuchet MS Bold" w:hAnsi="Trebuchet MS Bold" w:cs="Trebuchet MS Bold"/>
          <w:b/>
          <w:bCs/>
        </w:rPr>
      </w:pPr>
      <w:r>
        <w:rPr>
          <w:rFonts w:ascii="Calibri" w:eastAsia="Calibri" w:hAnsi="Calibri" w:cs="Calibri"/>
          <w:lang w:val="en-US"/>
        </w:rPr>
        <w:t>Who was present (witnesses)</w:t>
      </w:r>
    </w:p>
    <w:p w14:paraId="49263570" w14:textId="77777777" w:rsidR="006007A1" w:rsidRDefault="00A13282" w:rsidP="00A13282">
      <w:pPr>
        <w:pStyle w:val="Body"/>
        <w:numPr>
          <w:ilvl w:val="0"/>
          <w:numId w:val="56"/>
        </w:numPr>
        <w:tabs>
          <w:tab w:val="num" w:pos="1080"/>
        </w:tabs>
        <w:ind w:left="1080" w:hanging="360"/>
        <w:rPr>
          <w:rFonts w:ascii="Trebuchet MS Bold" w:eastAsia="Trebuchet MS Bold" w:hAnsi="Trebuchet MS Bold" w:cs="Trebuchet MS Bold"/>
          <w:b/>
          <w:bCs/>
        </w:rPr>
      </w:pPr>
      <w:r>
        <w:rPr>
          <w:rFonts w:ascii="Calibri" w:eastAsia="Calibri" w:hAnsi="Calibri" w:cs="Calibri"/>
          <w:lang w:val="en-US"/>
        </w:rPr>
        <w:t xml:space="preserve">What was said to have happened, </w:t>
      </w:r>
    </w:p>
    <w:p w14:paraId="59DCD823" w14:textId="77777777" w:rsidR="006007A1" w:rsidRDefault="00A13282" w:rsidP="00A13282">
      <w:pPr>
        <w:pStyle w:val="Body"/>
        <w:numPr>
          <w:ilvl w:val="0"/>
          <w:numId w:val="57"/>
        </w:numPr>
        <w:tabs>
          <w:tab w:val="num" w:pos="720"/>
        </w:tabs>
        <w:ind w:left="720" w:hanging="360"/>
        <w:rPr>
          <w:rFonts w:ascii="Trebuchet MS Bold" w:eastAsia="Trebuchet MS Bold" w:hAnsi="Trebuchet MS Bold" w:cs="Trebuchet MS Bold"/>
          <w:b/>
          <w:bCs/>
        </w:rPr>
      </w:pPr>
      <w:r>
        <w:rPr>
          <w:rFonts w:ascii="Calibri" w:eastAsia="Calibri" w:hAnsi="Calibri" w:cs="Calibri"/>
          <w:lang w:val="en-US"/>
        </w:rPr>
        <w:t>Sign and date the written record,</w:t>
      </w:r>
    </w:p>
    <w:p w14:paraId="085C9760" w14:textId="77777777" w:rsidR="006007A1" w:rsidRDefault="00A13282" w:rsidP="00A13282">
      <w:pPr>
        <w:pStyle w:val="Body"/>
        <w:numPr>
          <w:ilvl w:val="0"/>
          <w:numId w:val="58"/>
        </w:numPr>
        <w:tabs>
          <w:tab w:val="num" w:pos="720"/>
        </w:tabs>
        <w:ind w:left="720" w:hanging="360"/>
        <w:rPr>
          <w:rFonts w:ascii="Trebuchet MS Bold" w:eastAsia="Trebuchet MS Bold" w:hAnsi="Trebuchet MS Bold" w:cs="Trebuchet MS Bold"/>
          <w:color w:val="040000"/>
          <w:u w:color="FF0000"/>
        </w:rPr>
      </w:pPr>
      <w:r>
        <w:rPr>
          <w:rFonts w:ascii="Calibri" w:eastAsia="Calibri" w:hAnsi="Calibri" w:cs="Calibri"/>
          <w:color w:val="040000"/>
          <w:u w:color="FF0000"/>
          <w:lang w:val="en-US"/>
        </w:rPr>
        <w:t>Report the matter immedia</w:t>
      </w:r>
      <w:r w:rsidR="003352EA">
        <w:rPr>
          <w:rFonts w:ascii="Calibri" w:eastAsia="Calibri" w:hAnsi="Calibri" w:cs="Calibri"/>
          <w:color w:val="040000"/>
          <w:u w:color="FF0000"/>
          <w:lang w:val="en-US"/>
        </w:rPr>
        <w:t>tely to LADO</w:t>
      </w:r>
      <w:r>
        <w:rPr>
          <w:rFonts w:ascii="Calibri" w:eastAsia="Calibri" w:hAnsi="Calibri" w:cs="Calibri"/>
          <w:color w:val="040000"/>
          <w:u w:color="FF0000"/>
          <w:lang w:val="en-US"/>
        </w:rPr>
        <w:t>.</w:t>
      </w:r>
    </w:p>
    <w:p w14:paraId="6327FD7D" w14:textId="77777777" w:rsidR="006007A1" w:rsidRDefault="006007A1" w:rsidP="00AB1762">
      <w:pPr>
        <w:pStyle w:val="Body"/>
        <w:tabs>
          <w:tab w:val="left" w:pos="720"/>
        </w:tabs>
        <w:rPr>
          <w:rFonts w:ascii="Calibri" w:eastAsia="Calibri" w:hAnsi="Calibri" w:cs="Calibri"/>
          <w:b/>
          <w:bCs/>
          <w:color w:val="040000"/>
          <w:u w:color="FF0000"/>
        </w:rPr>
      </w:pPr>
    </w:p>
    <w:p w14:paraId="1034866B" w14:textId="77777777" w:rsidR="006007A1" w:rsidRDefault="00A13282" w:rsidP="00AB1762">
      <w:pPr>
        <w:pStyle w:val="Body"/>
        <w:rPr>
          <w:rFonts w:ascii="Calibri" w:eastAsia="Calibri" w:hAnsi="Calibri" w:cs="Calibri"/>
          <w:b/>
          <w:bCs/>
        </w:rPr>
      </w:pPr>
      <w:r>
        <w:rPr>
          <w:rFonts w:ascii="Calibri" w:eastAsia="Calibri" w:hAnsi="Calibri" w:cs="Calibri"/>
          <w:b/>
          <w:bCs/>
          <w:lang w:val="en-US"/>
        </w:rPr>
        <w:t>N.B.  Children/young people must not be asked to produce or sign any statement.  This could undermine any potential investigation.</w:t>
      </w:r>
    </w:p>
    <w:p w14:paraId="4A1580D3" w14:textId="77777777" w:rsidR="006007A1" w:rsidRDefault="006007A1" w:rsidP="00AB1762">
      <w:pPr>
        <w:pStyle w:val="Body"/>
        <w:rPr>
          <w:rFonts w:ascii="Calibri" w:eastAsia="Calibri" w:hAnsi="Calibri" w:cs="Calibri"/>
          <w:b/>
          <w:bCs/>
        </w:rPr>
      </w:pPr>
    </w:p>
    <w:p w14:paraId="35FC0335" w14:textId="77777777" w:rsidR="006007A1" w:rsidRDefault="00A13282" w:rsidP="00AB1762">
      <w:pPr>
        <w:pStyle w:val="Body"/>
        <w:rPr>
          <w:rFonts w:ascii="Calibri" w:eastAsia="Calibri" w:hAnsi="Calibri" w:cs="Calibri"/>
          <w:i/>
          <w:iCs/>
        </w:rPr>
      </w:pPr>
      <w:r>
        <w:rPr>
          <w:rFonts w:ascii="Calibri" w:eastAsia="Calibri" w:hAnsi="Calibri" w:cs="Calibri"/>
          <w:lang w:val="en-US"/>
        </w:rPr>
        <w:t xml:space="preserve">Ready Steady Read adheres to the Department for Education, </w:t>
      </w:r>
      <w:r>
        <w:rPr>
          <w:rFonts w:ascii="Calibri" w:eastAsia="Calibri" w:hAnsi="Calibri" w:cs="Calibri"/>
          <w:i/>
          <w:iCs/>
          <w:lang w:val="en-US"/>
        </w:rPr>
        <w:t>Keeping Children Safe in Education, 2016</w:t>
      </w:r>
      <w:r>
        <w:rPr>
          <w:rFonts w:ascii="Calibri" w:eastAsia="Calibri" w:hAnsi="Calibri" w:cs="Calibri"/>
          <w:i/>
          <w:iCs/>
        </w:rPr>
        <w:t>.</w:t>
      </w:r>
    </w:p>
    <w:p w14:paraId="2013D8F4" w14:textId="77777777" w:rsidR="006007A1" w:rsidRDefault="00A13282" w:rsidP="00AB1762">
      <w:pPr>
        <w:pStyle w:val="Body"/>
        <w:jc w:val="both"/>
        <w:rPr>
          <w:rFonts w:ascii="Calibri" w:eastAsia="Calibri" w:hAnsi="Calibri" w:cs="Calibri"/>
        </w:rPr>
      </w:pPr>
      <w:r>
        <w:rPr>
          <w:rFonts w:ascii="Calibri" w:eastAsia="Calibri" w:hAnsi="Calibri" w:cs="Calibri"/>
          <w:lang w:val="en-US"/>
        </w:rPr>
        <w:t>In cases where there is an immediate risk to any child or young person, the information must be passed to Local Authority Children</w:t>
      </w:r>
      <w:r>
        <w:rPr>
          <w:rFonts w:ascii="Calibri" w:eastAsia="Calibri" w:hAnsi="Calibri" w:cs="Calibri"/>
          <w:lang w:val="fr-FR"/>
        </w:rPr>
        <w:t>’</w:t>
      </w:r>
      <w:r>
        <w:rPr>
          <w:rFonts w:ascii="Calibri" w:eastAsia="Calibri" w:hAnsi="Calibri" w:cs="Calibri"/>
          <w:lang w:val="en-US"/>
        </w:rPr>
        <w:t>s Social Care or the Police, as soon as possible.</w:t>
      </w:r>
    </w:p>
    <w:p w14:paraId="3476D42B" w14:textId="77777777" w:rsidR="006007A1" w:rsidRDefault="006007A1" w:rsidP="00AB1762">
      <w:pPr>
        <w:pStyle w:val="Body"/>
        <w:jc w:val="both"/>
        <w:rPr>
          <w:rFonts w:ascii="Calibri" w:eastAsia="Calibri" w:hAnsi="Calibri" w:cs="Calibri"/>
        </w:rPr>
      </w:pPr>
    </w:p>
    <w:p w14:paraId="4DB6530E" w14:textId="77777777" w:rsidR="006007A1" w:rsidRPr="00370C00" w:rsidRDefault="00BE2731" w:rsidP="00BE2731">
      <w:pPr>
        <w:pStyle w:val="Body"/>
        <w:jc w:val="both"/>
        <w:rPr>
          <w:rFonts w:ascii="Calibri" w:eastAsia="Calibri" w:hAnsi="Calibri" w:cs="Calibri"/>
          <w:bCs/>
          <w:sz w:val="28"/>
          <w:szCs w:val="28"/>
        </w:rPr>
      </w:pPr>
      <w:r>
        <w:rPr>
          <w:rFonts w:ascii="Calibri" w:eastAsia="Calibri" w:hAnsi="Calibri" w:cs="Calibri"/>
          <w:bCs/>
          <w:sz w:val="28"/>
          <w:szCs w:val="28"/>
          <w:lang w:val="en-US"/>
        </w:rPr>
        <w:t xml:space="preserve">9. </w:t>
      </w:r>
      <w:r w:rsidR="00A13282" w:rsidRPr="00370C00">
        <w:rPr>
          <w:rFonts w:ascii="Calibri" w:eastAsia="Calibri" w:hAnsi="Calibri" w:cs="Calibri"/>
          <w:bCs/>
          <w:sz w:val="28"/>
          <w:szCs w:val="28"/>
          <w:lang w:val="en-US"/>
        </w:rPr>
        <w:t>Confidentiality and Information sharing</w:t>
      </w:r>
    </w:p>
    <w:p w14:paraId="669D2D54" w14:textId="77777777" w:rsidR="00F961B8" w:rsidRPr="00F961B8" w:rsidRDefault="00F961B8" w:rsidP="00AB1762">
      <w:pPr>
        <w:rPr>
          <w:rFonts w:ascii="Calibri" w:hAnsi="Calibri"/>
        </w:rPr>
      </w:pPr>
    </w:p>
    <w:p w14:paraId="36E0E946" w14:textId="77777777" w:rsidR="00F961B8" w:rsidRDefault="00F961B8" w:rsidP="00AB1762">
      <w:pPr>
        <w:rPr>
          <w:rFonts w:ascii="Calibri" w:hAnsi="Calibri"/>
        </w:rPr>
      </w:pPr>
      <w:r w:rsidRPr="00F961B8">
        <w:rPr>
          <w:rFonts w:ascii="Calibri" w:eastAsia="Calibri" w:hAnsi="Calibri" w:cs="Calibri"/>
        </w:rPr>
        <w:t>We expect staff and volunteers to respect the privacy of everyone, children and adults, they come across, and hold in confidence all private matters that come to their attention whilst volunteering</w:t>
      </w:r>
      <w:r w:rsidR="00BE2731">
        <w:rPr>
          <w:rFonts w:ascii="Calibri" w:eastAsia="Calibri" w:hAnsi="Calibri" w:cs="Calibri"/>
        </w:rPr>
        <w:t>.</w:t>
      </w:r>
      <w:r w:rsidRPr="00F961B8">
        <w:rPr>
          <w:rFonts w:ascii="Calibri" w:hAnsi="Calibri"/>
        </w:rPr>
        <w:t xml:space="preserve"> Volunteers are expected to treat information they receive about pupils and families in a discreet and confidential manner. </w:t>
      </w:r>
    </w:p>
    <w:p w14:paraId="6D6202A3" w14:textId="77777777" w:rsidR="00F961B8" w:rsidRPr="00F961B8" w:rsidRDefault="00F961B8" w:rsidP="00AB1762">
      <w:pPr>
        <w:rPr>
          <w:rFonts w:ascii="Calibri" w:hAnsi="Calibri"/>
        </w:rPr>
      </w:pPr>
    </w:p>
    <w:p w14:paraId="640C09BE" w14:textId="77777777" w:rsidR="00F961B8" w:rsidRDefault="00F961B8" w:rsidP="00AB1762">
      <w:pPr>
        <w:rPr>
          <w:rFonts w:ascii="Calibri" w:hAnsi="Calibri"/>
        </w:rPr>
      </w:pPr>
      <w:r w:rsidRPr="00F961B8">
        <w:rPr>
          <w:rFonts w:ascii="Calibri" w:hAnsi="Calibri"/>
        </w:rPr>
        <w:t xml:space="preserve">Volunteers should never use confidential or personal information about a pupil or her/his family for their own, or others advantage (including that of partners, friends, relatives or other </w:t>
      </w:r>
      <w:proofErr w:type="spellStart"/>
      <w:r w:rsidRPr="00F961B8">
        <w:rPr>
          <w:rFonts w:ascii="Calibri" w:hAnsi="Calibri"/>
        </w:rPr>
        <w:t>organisations</w:t>
      </w:r>
      <w:proofErr w:type="spellEnd"/>
      <w:r w:rsidRPr="00F961B8">
        <w:rPr>
          <w:rFonts w:ascii="Calibri" w:hAnsi="Calibri"/>
        </w:rPr>
        <w:t xml:space="preserve">). Information must never be used to intimidate, humiliate, or embarrass the child. </w:t>
      </w:r>
    </w:p>
    <w:p w14:paraId="3CDEB8D5" w14:textId="77777777" w:rsidR="00F961B8" w:rsidRPr="00F961B8" w:rsidRDefault="00F961B8" w:rsidP="00AB1762">
      <w:pPr>
        <w:rPr>
          <w:rFonts w:ascii="Calibri" w:hAnsi="Calibri"/>
        </w:rPr>
      </w:pPr>
    </w:p>
    <w:p w14:paraId="4765920E" w14:textId="77777777" w:rsidR="00F961B8" w:rsidRDefault="00F961B8" w:rsidP="00AB1762">
      <w:pPr>
        <w:rPr>
          <w:rFonts w:ascii="Calibri" w:hAnsi="Calibri"/>
        </w:rPr>
      </w:pPr>
      <w:r w:rsidRPr="00F961B8">
        <w:rPr>
          <w:rFonts w:ascii="Calibri" w:hAnsi="Calibri"/>
        </w:rPr>
        <w:t xml:space="preserve">Confidential or personal information should never be used casually in conversation or shared with any person other than on a need-to-know basis. </w:t>
      </w:r>
    </w:p>
    <w:p w14:paraId="1EA0F24A" w14:textId="77777777" w:rsidR="00F961B8" w:rsidRPr="00F961B8" w:rsidRDefault="00F961B8" w:rsidP="00AB1762">
      <w:pPr>
        <w:rPr>
          <w:rFonts w:ascii="Calibri" w:hAnsi="Calibri"/>
        </w:rPr>
      </w:pPr>
    </w:p>
    <w:p w14:paraId="1F7BB423" w14:textId="77777777" w:rsidR="00F961B8" w:rsidRPr="00F961B8" w:rsidRDefault="00F961B8" w:rsidP="00AB1762">
      <w:pPr>
        <w:spacing w:after="240"/>
        <w:rPr>
          <w:rFonts w:ascii="Calibri" w:hAnsi="Calibri"/>
        </w:rPr>
      </w:pPr>
      <w:r w:rsidRPr="00F961B8">
        <w:rPr>
          <w:rFonts w:ascii="Calibri" w:hAnsi="Calibri"/>
        </w:rPr>
        <w:t xml:space="preserve">There are some circumstances in which a volunteer may be expected to share information about a pupil, for example when abuse is alleged or suspected. In such cases, individuals have a responsibility to pass information on without delay, but only to those with designated safeguarding responsibilities. </w:t>
      </w:r>
    </w:p>
    <w:p w14:paraId="67BA5F7B" w14:textId="77777777" w:rsidR="00F961B8" w:rsidRPr="00F961B8" w:rsidRDefault="00F961B8" w:rsidP="00AB1762">
      <w:pPr>
        <w:pStyle w:val="Body"/>
        <w:jc w:val="both"/>
        <w:rPr>
          <w:rFonts w:ascii="Calibri" w:eastAsia="Calibri" w:hAnsi="Calibri" w:cs="Calibri"/>
          <w:lang w:val="en-US"/>
        </w:rPr>
      </w:pPr>
      <w:r w:rsidRPr="00F961B8">
        <w:rPr>
          <w:rFonts w:ascii="Calibri" w:eastAsia="Calibri" w:hAnsi="Calibri" w:cs="Calibri"/>
          <w:lang w:val="en-US"/>
        </w:rPr>
        <w:t>In situations where the safety of a child is believed to be at risk, confidential information may be disclosed to other bodies in accordance with Ready Steady Read child protection and safeguarding procedures and in line with NSPCC guidance on information sharing.</w:t>
      </w:r>
    </w:p>
    <w:p w14:paraId="73EDD76F" w14:textId="77777777" w:rsidR="00F961B8" w:rsidRPr="00F961B8" w:rsidRDefault="00F961B8" w:rsidP="00AB1762">
      <w:pPr>
        <w:pStyle w:val="Body"/>
        <w:jc w:val="both"/>
        <w:rPr>
          <w:rFonts w:ascii="Calibri" w:eastAsia="Calibri" w:hAnsi="Calibri" w:cs="Calibri"/>
        </w:rPr>
      </w:pPr>
    </w:p>
    <w:p w14:paraId="066EB0CB" w14:textId="77777777" w:rsidR="00F961B8" w:rsidRPr="00F961B8" w:rsidRDefault="00F961B8" w:rsidP="00F961B8">
      <w:pPr>
        <w:rPr>
          <w:rFonts w:ascii="Calibri" w:hAnsi="Calibri"/>
        </w:rPr>
      </w:pPr>
      <w:r w:rsidRPr="00F961B8">
        <w:rPr>
          <w:rFonts w:ascii="Calibri" w:eastAsia="Calibri" w:hAnsi="Calibri"/>
        </w:rPr>
        <w:t>Concerns/allegations/disclosures must not be discussed with people other than those with safeguarding responsibilities. The child/young person and family have a right to confidentiality with only people who ‘need to know’ sharing the information.</w:t>
      </w:r>
    </w:p>
    <w:p w14:paraId="5F810BC6" w14:textId="77777777" w:rsidR="00F961B8" w:rsidRPr="00F961B8" w:rsidRDefault="00F961B8" w:rsidP="00F961B8">
      <w:pPr>
        <w:pStyle w:val="Body"/>
        <w:jc w:val="both"/>
        <w:rPr>
          <w:rFonts w:ascii="Calibri" w:eastAsia="Calibri" w:hAnsi="Calibri" w:cs="Calibri"/>
        </w:rPr>
      </w:pPr>
      <w:r w:rsidRPr="00F961B8">
        <w:rPr>
          <w:rFonts w:ascii="Calibri" w:eastAsia="Calibri" w:hAnsi="Calibri" w:cs="Calibri"/>
          <w:lang w:val="en-US"/>
        </w:rPr>
        <w:t>Personal and/or sensitive information about the children we support is not routinely recorded or stored by Ready Steady Read.</w:t>
      </w:r>
    </w:p>
    <w:p w14:paraId="74AD9553" w14:textId="77777777" w:rsidR="00F961B8" w:rsidRPr="00F961B8" w:rsidRDefault="00F961B8" w:rsidP="00F961B8">
      <w:pPr>
        <w:pStyle w:val="Body"/>
        <w:jc w:val="both"/>
        <w:rPr>
          <w:rFonts w:ascii="Calibri" w:eastAsia="Calibri" w:hAnsi="Calibri" w:cs="Calibri"/>
        </w:rPr>
      </w:pPr>
    </w:p>
    <w:p w14:paraId="42468EA8" w14:textId="77777777" w:rsidR="00F961B8" w:rsidRPr="00F961B8" w:rsidRDefault="00F961B8" w:rsidP="00F961B8">
      <w:pPr>
        <w:pStyle w:val="Body"/>
        <w:jc w:val="both"/>
        <w:rPr>
          <w:rFonts w:ascii="Calibri" w:eastAsia="Calibri" w:hAnsi="Calibri" w:cs="Calibri"/>
        </w:rPr>
      </w:pPr>
      <w:r w:rsidRPr="00F961B8">
        <w:rPr>
          <w:rFonts w:ascii="Calibri" w:eastAsia="Calibri" w:hAnsi="Calibri" w:cs="Calibri"/>
          <w:lang w:val="en-US"/>
        </w:rPr>
        <w:t xml:space="preserve">Staff and volunteers are instructed not to make </w:t>
      </w:r>
      <w:r w:rsidRPr="00F961B8">
        <w:rPr>
          <w:rFonts w:ascii="Calibri" w:eastAsia="Calibri" w:hAnsi="Calibri" w:cs="Calibri"/>
          <w:i/>
          <w:iCs/>
          <w:lang w:val="en-US"/>
        </w:rPr>
        <w:t xml:space="preserve">any </w:t>
      </w:r>
      <w:r w:rsidRPr="00F961B8">
        <w:rPr>
          <w:rFonts w:ascii="Calibri" w:eastAsia="Calibri" w:hAnsi="Calibri" w:cs="Calibri"/>
          <w:lang w:val="en-US"/>
        </w:rPr>
        <w:t>notes that allow the identification of the child.</w:t>
      </w:r>
    </w:p>
    <w:p w14:paraId="27DBA677" w14:textId="77777777" w:rsidR="00F961B8" w:rsidRPr="00F961B8" w:rsidRDefault="00F961B8" w:rsidP="00F961B8">
      <w:pPr>
        <w:pStyle w:val="Body"/>
        <w:jc w:val="both"/>
        <w:rPr>
          <w:rFonts w:ascii="Calibri" w:eastAsia="Calibri" w:hAnsi="Calibri" w:cs="Calibri"/>
        </w:rPr>
      </w:pPr>
    </w:p>
    <w:p w14:paraId="308DD822" w14:textId="77777777" w:rsidR="00F961B8" w:rsidRPr="00F961B8" w:rsidRDefault="00F961B8" w:rsidP="00F961B8">
      <w:pPr>
        <w:pStyle w:val="Body"/>
        <w:jc w:val="both"/>
        <w:rPr>
          <w:rFonts w:ascii="Calibri" w:eastAsia="Calibri" w:hAnsi="Calibri" w:cs="Calibri"/>
        </w:rPr>
      </w:pPr>
      <w:r w:rsidRPr="00F961B8">
        <w:rPr>
          <w:rFonts w:ascii="Calibri" w:eastAsia="Calibri" w:hAnsi="Calibri" w:cs="Calibri"/>
          <w:lang w:val="en-US"/>
        </w:rPr>
        <w:t>Where staff or volunteers are given confidential information by a third party that has an actual or potential impact on the provision of Ready Steady Read services, that information should only be passed to an appropriate member of staff.</w:t>
      </w:r>
    </w:p>
    <w:p w14:paraId="4CA94CF8" w14:textId="77777777" w:rsidR="00F961B8" w:rsidRPr="00F961B8" w:rsidRDefault="00F961B8" w:rsidP="00F961B8">
      <w:pPr>
        <w:pStyle w:val="Body"/>
        <w:jc w:val="both"/>
        <w:rPr>
          <w:rFonts w:ascii="Calibri" w:eastAsia="Calibri" w:hAnsi="Calibri" w:cs="Calibri"/>
        </w:rPr>
      </w:pPr>
    </w:p>
    <w:p w14:paraId="15FA9DEA" w14:textId="77777777" w:rsidR="00F961B8" w:rsidRPr="00F961B8" w:rsidRDefault="00F961B8" w:rsidP="00F961B8">
      <w:pPr>
        <w:pStyle w:val="Body"/>
        <w:jc w:val="both"/>
        <w:rPr>
          <w:rFonts w:ascii="Calibri" w:eastAsia="Calibri" w:hAnsi="Calibri" w:cs="Calibri"/>
        </w:rPr>
      </w:pPr>
      <w:r w:rsidRPr="00F961B8">
        <w:rPr>
          <w:rFonts w:ascii="Calibri" w:eastAsia="Calibri" w:hAnsi="Calibri" w:cs="Calibri"/>
          <w:lang w:val="en-US"/>
        </w:rPr>
        <w:t>Records relating to the reporting of a concern or allegation must be kept securely and in a separate file by the Chair of Trustees</w:t>
      </w:r>
    </w:p>
    <w:p w14:paraId="4A88C8FD" w14:textId="77777777" w:rsidR="006007A1" w:rsidRDefault="006007A1">
      <w:pPr>
        <w:pStyle w:val="Body"/>
        <w:jc w:val="both"/>
        <w:rPr>
          <w:rFonts w:ascii="Calibri" w:eastAsia="Calibri" w:hAnsi="Calibri" w:cs="Calibri"/>
          <w:sz w:val="28"/>
          <w:szCs w:val="28"/>
        </w:rPr>
      </w:pPr>
    </w:p>
    <w:p w14:paraId="7C93677A" w14:textId="77777777" w:rsidR="006007A1" w:rsidRDefault="00370C00">
      <w:pPr>
        <w:pStyle w:val="Body"/>
        <w:jc w:val="both"/>
        <w:rPr>
          <w:rFonts w:ascii="Calibri" w:eastAsia="Calibri" w:hAnsi="Calibri" w:cs="Calibri"/>
          <w:sz w:val="28"/>
          <w:szCs w:val="28"/>
        </w:rPr>
      </w:pPr>
      <w:r>
        <w:rPr>
          <w:rFonts w:ascii="Calibri" w:eastAsia="Calibri" w:hAnsi="Calibri" w:cs="Calibri"/>
          <w:sz w:val="28"/>
          <w:szCs w:val="28"/>
          <w:lang w:val="en-US"/>
        </w:rPr>
        <w:t>10</w:t>
      </w:r>
      <w:r w:rsidR="00A13282">
        <w:rPr>
          <w:rFonts w:ascii="Calibri" w:eastAsia="Calibri" w:hAnsi="Calibri" w:cs="Calibri"/>
          <w:sz w:val="28"/>
          <w:szCs w:val="28"/>
          <w:lang w:val="en-US"/>
        </w:rPr>
        <w:t>. Recruitment and selection</w:t>
      </w:r>
    </w:p>
    <w:p w14:paraId="3DF59DCB" w14:textId="77777777" w:rsidR="006007A1" w:rsidRDefault="006007A1">
      <w:pPr>
        <w:pStyle w:val="Body"/>
        <w:jc w:val="both"/>
        <w:rPr>
          <w:rFonts w:ascii="Calibri" w:eastAsia="Calibri" w:hAnsi="Calibri" w:cs="Calibri"/>
          <w:sz w:val="28"/>
          <w:szCs w:val="28"/>
        </w:rPr>
      </w:pPr>
    </w:p>
    <w:p w14:paraId="12B352EF" w14:textId="77777777" w:rsidR="006007A1" w:rsidRDefault="00A13282">
      <w:pPr>
        <w:pStyle w:val="Body"/>
        <w:jc w:val="both"/>
        <w:rPr>
          <w:rFonts w:ascii="Calibri" w:eastAsia="Calibri" w:hAnsi="Calibri" w:cs="Calibri"/>
        </w:rPr>
      </w:pPr>
      <w:r>
        <w:rPr>
          <w:rFonts w:ascii="Calibri" w:eastAsia="Calibri" w:hAnsi="Calibri" w:cs="Calibri"/>
          <w:lang w:val="en-US"/>
        </w:rPr>
        <w:t>Ready Steady Read</w:t>
      </w:r>
      <w:r>
        <w:rPr>
          <w:rFonts w:ascii="Calibri" w:eastAsia="Calibri" w:hAnsi="Calibri" w:cs="Calibri"/>
          <w:lang w:val="fr-FR"/>
        </w:rPr>
        <w:t>’</w:t>
      </w:r>
      <w:r>
        <w:rPr>
          <w:rFonts w:ascii="Calibri" w:eastAsia="Calibri" w:hAnsi="Calibri" w:cs="Calibri"/>
          <w:lang w:val="en-US"/>
        </w:rPr>
        <w:t xml:space="preserve">s recruitment policy will ensure potential staff and volunteers are screened for their suitability to work with children and young people.  </w:t>
      </w:r>
    </w:p>
    <w:p w14:paraId="04815AAB" w14:textId="77777777" w:rsidR="006007A1" w:rsidRDefault="006007A1">
      <w:pPr>
        <w:pStyle w:val="Body"/>
        <w:jc w:val="both"/>
        <w:rPr>
          <w:rFonts w:ascii="Calibri" w:eastAsia="Calibri" w:hAnsi="Calibri" w:cs="Calibri"/>
        </w:rPr>
      </w:pPr>
    </w:p>
    <w:p w14:paraId="717FFC4E" w14:textId="77777777" w:rsidR="006007A1" w:rsidRDefault="00A13282">
      <w:pPr>
        <w:pStyle w:val="Body"/>
        <w:jc w:val="both"/>
        <w:rPr>
          <w:rFonts w:ascii="Calibri" w:eastAsia="Calibri" w:hAnsi="Calibri" w:cs="Calibri"/>
        </w:rPr>
      </w:pPr>
      <w:r>
        <w:rPr>
          <w:rFonts w:ascii="Calibri" w:eastAsia="Calibri" w:hAnsi="Calibri" w:cs="Calibri"/>
          <w:lang w:val="en-US"/>
        </w:rPr>
        <w:t xml:space="preserve">The Disclosure and Barring Service (DBS) helps us make safer recruitment decisions and prevent unsuitable people from working with vulnerable groups, including children. </w:t>
      </w:r>
    </w:p>
    <w:p w14:paraId="55FF204A" w14:textId="77777777" w:rsidR="006007A1" w:rsidRDefault="006007A1">
      <w:pPr>
        <w:pStyle w:val="Body"/>
        <w:jc w:val="both"/>
        <w:rPr>
          <w:rFonts w:ascii="Calibri" w:eastAsia="Calibri" w:hAnsi="Calibri" w:cs="Calibri"/>
        </w:rPr>
      </w:pPr>
    </w:p>
    <w:p w14:paraId="37869CB6" w14:textId="77777777" w:rsidR="006007A1" w:rsidRDefault="00A13282">
      <w:pPr>
        <w:pStyle w:val="Body"/>
        <w:jc w:val="both"/>
        <w:rPr>
          <w:rFonts w:ascii="Calibri" w:eastAsia="Calibri" w:hAnsi="Calibri" w:cs="Calibri"/>
        </w:rPr>
      </w:pPr>
      <w:r>
        <w:rPr>
          <w:rFonts w:ascii="Calibri" w:eastAsia="Calibri" w:hAnsi="Calibri" w:cs="Calibri"/>
        </w:rPr>
        <w:t>A</w:t>
      </w:r>
      <w:r>
        <w:rPr>
          <w:rFonts w:ascii="Calibri" w:eastAsia="Calibri" w:hAnsi="Calibri" w:cs="Calibri"/>
          <w:lang w:val="en-US"/>
        </w:rPr>
        <w:t xml:space="preserve"> person who is barred from working with children or vulnerable adults will be breaking the law if they work or volunteer, or try to work or volunteer with those groups. If Ready Steady Read knowingly employs someone who is barred to work with those groups they will also be breaking the law. If there is an incident where a member of staff or volunteer has to be dismissed because they have harmed a child or vulnerable adult, or would have been if they had not left, Ready Steady Read will notify the DBS. </w:t>
      </w:r>
    </w:p>
    <w:p w14:paraId="4236C630" w14:textId="77777777" w:rsidR="006007A1" w:rsidRDefault="006007A1">
      <w:pPr>
        <w:pStyle w:val="Body"/>
        <w:spacing w:line="360" w:lineRule="auto"/>
        <w:jc w:val="both"/>
        <w:rPr>
          <w:rFonts w:ascii="Calibri" w:eastAsia="Calibri" w:hAnsi="Calibri" w:cs="Calibri"/>
        </w:rPr>
      </w:pPr>
    </w:p>
    <w:p w14:paraId="4A5DF1A2" w14:textId="77777777" w:rsidR="006007A1" w:rsidRDefault="00A13282">
      <w:pPr>
        <w:pStyle w:val="Body"/>
        <w:jc w:val="both"/>
        <w:rPr>
          <w:rFonts w:ascii="Calibri" w:eastAsia="Calibri" w:hAnsi="Calibri" w:cs="Calibri"/>
          <w:b/>
          <w:bCs/>
        </w:rPr>
      </w:pPr>
      <w:r>
        <w:rPr>
          <w:rFonts w:ascii="Calibri" w:eastAsia="Calibri" w:hAnsi="Calibri" w:cs="Calibri"/>
          <w:b/>
          <w:bCs/>
          <w:lang w:val="en-US"/>
        </w:rPr>
        <w:t xml:space="preserve">Childcare Disqualification Requirements 2009 </w:t>
      </w:r>
    </w:p>
    <w:p w14:paraId="110BB7A9" w14:textId="77777777" w:rsidR="006007A1" w:rsidRDefault="006007A1">
      <w:pPr>
        <w:pStyle w:val="Body"/>
        <w:jc w:val="both"/>
        <w:rPr>
          <w:rFonts w:ascii="Calibri" w:eastAsia="Calibri" w:hAnsi="Calibri" w:cs="Calibri"/>
          <w:b/>
          <w:bCs/>
          <w:sz w:val="28"/>
          <w:szCs w:val="28"/>
        </w:rPr>
      </w:pPr>
    </w:p>
    <w:p w14:paraId="09917FC7" w14:textId="77777777" w:rsidR="006007A1" w:rsidRDefault="00A13282">
      <w:pPr>
        <w:pStyle w:val="Body"/>
        <w:jc w:val="both"/>
        <w:rPr>
          <w:rFonts w:ascii="Calibri" w:eastAsia="Calibri" w:hAnsi="Calibri" w:cs="Calibri"/>
        </w:rPr>
      </w:pPr>
      <w:r>
        <w:rPr>
          <w:rFonts w:ascii="Calibri" w:eastAsia="Calibri" w:hAnsi="Calibri" w:cs="Calibri"/>
          <w:lang w:val="en-US"/>
        </w:rPr>
        <w:t xml:space="preserve">Staff and volunteers working within a school are not protected by the </w:t>
      </w:r>
      <w:r>
        <w:rPr>
          <w:rFonts w:ascii="Calibri" w:eastAsia="Calibri" w:hAnsi="Calibri" w:cs="Calibri"/>
          <w:i/>
          <w:iCs/>
          <w:lang w:val="en-US"/>
        </w:rPr>
        <w:t>Rehabilitation of Offenders Act 1974</w:t>
      </w:r>
      <w:r>
        <w:rPr>
          <w:rFonts w:ascii="Calibri" w:eastAsia="Calibri" w:hAnsi="Calibri" w:cs="Calibri"/>
          <w:lang w:val="en-US"/>
        </w:rPr>
        <w:t xml:space="preserve"> and are accordingly required to disclose any convictions, cautions, reprimands or final warnings which would not be filtered in line with current DBS guidance within two weeks of the offence</w:t>
      </w:r>
    </w:p>
    <w:p w14:paraId="2DDF9D4E" w14:textId="77777777" w:rsidR="006007A1" w:rsidRDefault="006007A1">
      <w:pPr>
        <w:pStyle w:val="Body"/>
        <w:jc w:val="both"/>
        <w:rPr>
          <w:rFonts w:ascii="Calibri" w:eastAsia="Calibri" w:hAnsi="Calibri" w:cs="Calibri"/>
        </w:rPr>
      </w:pPr>
    </w:p>
    <w:p w14:paraId="76A29306" w14:textId="77777777" w:rsidR="006007A1" w:rsidRDefault="00A13282">
      <w:pPr>
        <w:pStyle w:val="Body"/>
        <w:jc w:val="both"/>
        <w:rPr>
          <w:rFonts w:ascii="Calibri" w:eastAsia="Calibri" w:hAnsi="Calibri" w:cs="Calibri"/>
        </w:rPr>
      </w:pPr>
      <w:r>
        <w:rPr>
          <w:rFonts w:ascii="Calibri" w:eastAsia="Calibri" w:hAnsi="Calibri" w:cs="Calibri"/>
          <w:lang w:val="en-US"/>
        </w:rPr>
        <w:t xml:space="preserve">In circumstances where staff or volunteers would be covered by the legislation, Ready Steady Read follows the statutory guidance from the Department of Education on the application of the </w:t>
      </w:r>
      <w:r>
        <w:rPr>
          <w:rFonts w:ascii="Calibri" w:eastAsia="Calibri" w:hAnsi="Calibri" w:cs="Calibri"/>
          <w:i/>
          <w:iCs/>
          <w:lang w:val="en-US"/>
        </w:rPr>
        <w:t>Childcare (Disqualification) Regulations 2009</w:t>
      </w:r>
      <w:r>
        <w:rPr>
          <w:rFonts w:ascii="Calibri" w:eastAsia="Calibri" w:hAnsi="Calibri" w:cs="Calibri"/>
          <w:lang w:val="en-US"/>
        </w:rPr>
        <w:t xml:space="preserve"> and related obligations under the </w:t>
      </w:r>
      <w:r>
        <w:rPr>
          <w:rFonts w:ascii="Calibri" w:eastAsia="Calibri" w:hAnsi="Calibri" w:cs="Calibri"/>
          <w:i/>
          <w:iCs/>
        </w:rPr>
        <w:t>Childcare Act 2006</w:t>
      </w:r>
      <w:r>
        <w:rPr>
          <w:rFonts w:ascii="Calibri" w:eastAsia="Calibri" w:hAnsi="Calibri" w:cs="Calibri"/>
          <w:lang w:val="nl-NL"/>
        </w:rPr>
        <w:t xml:space="preserve"> in schools;</w:t>
      </w:r>
    </w:p>
    <w:p w14:paraId="55EF3747" w14:textId="77777777" w:rsidR="006007A1" w:rsidRDefault="00A13282" w:rsidP="00A13282">
      <w:pPr>
        <w:pStyle w:val="Body"/>
        <w:numPr>
          <w:ilvl w:val="0"/>
          <w:numId w:val="59"/>
        </w:numPr>
        <w:tabs>
          <w:tab w:val="num" w:pos="1080"/>
        </w:tabs>
        <w:ind w:left="1080" w:hanging="360"/>
        <w:jc w:val="both"/>
        <w:rPr>
          <w:rFonts w:ascii="Trebuchet MS" w:eastAsia="Trebuchet MS" w:hAnsi="Trebuchet MS" w:cs="Trebuchet MS"/>
        </w:rPr>
      </w:pPr>
      <w:r>
        <w:rPr>
          <w:rFonts w:ascii="Calibri" w:eastAsia="Calibri" w:hAnsi="Calibri" w:cs="Calibri"/>
          <w:lang w:val="en-US"/>
        </w:rPr>
        <w:t>Volunteers engaged in early years provision (</w:t>
      </w:r>
      <w:proofErr w:type="spellStart"/>
      <w:r>
        <w:rPr>
          <w:rFonts w:ascii="Calibri" w:eastAsia="Calibri" w:hAnsi="Calibri" w:cs="Calibri"/>
          <w:lang w:val="en-US"/>
        </w:rPr>
        <w:t>ie</w:t>
      </w:r>
      <w:proofErr w:type="spellEnd"/>
      <w:r>
        <w:rPr>
          <w:rFonts w:ascii="Calibri" w:eastAsia="Calibri" w:hAnsi="Calibri" w:cs="Calibri"/>
          <w:lang w:val="en-US"/>
        </w:rPr>
        <w:t xml:space="preserve"> supporting a child up to and including reception age) in nursery and school settings, both during and outside of school hours</w:t>
      </w:r>
    </w:p>
    <w:p w14:paraId="5528806C" w14:textId="77777777" w:rsidR="006007A1" w:rsidRPr="00DD3A54" w:rsidRDefault="00A13282" w:rsidP="00A13282">
      <w:pPr>
        <w:pStyle w:val="Body"/>
        <w:numPr>
          <w:ilvl w:val="0"/>
          <w:numId w:val="60"/>
        </w:numPr>
        <w:tabs>
          <w:tab w:val="num" w:pos="1080"/>
        </w:tabs>
        <w:ind w:left="1080" w:hanging="360"/>
        <w:jc w:val="both"/>
        <w:rPr>
          <w:rFonts w:ascii="Trebuchet MS" w:eastAsia="Trebuchet MS" w:hAnsi="Trebuchet MS" w:cs="Trebuchet MS"/>
        </w:rPr>
      </w:pPr>
      <w:r>
        <w:rPr>
          <w:rFonts w:ascii="Calibri" w:eastAsia="Calibri" w:hAnsi="Calibri" w:cs="Calibri"/>
          <w:lang w:val="en-US"/>
        </w:rPr>
        <w:t>Volunteers engaged in later years provision (</w:t>
      </w:r>
      <w:proofErr w:type="spellStart"/>
      <w:r>
        <w:rPr>
          <w:rFonts w:ascii="Calibri" w:eastAsia="Calibri" w:hAnsi="Calibri" w:cs="Calibri"/>
          <w:lang w:val="en-US"/>
        </w:rPr>
        <w:t>ie</w:t>
      </w:r>
      <w:proofErr w:type="spellEnd"/>
      <w:r>
        <w:rPr>
          <w:rFonts w:ascii="Calibri" w:eastAsia="Calibri" w:hAnsi="Calibri" w:cs="Calibri"/>
          <w:lang w:val="en-US"/>
        </w:rPr>
        <w:t xml:space="preserve"> children above reception age but who have not at</w:t>
      </w:r>
      <w:r w:rsidR="003352EA">
        <w:rPr>
          <w:rFonts w:ascii="Calibri" w:eastAsia="Calibri" w:hAnsi="Calibri" w:cs="Calibri"/>
          <w:lang w:val="en-US"/>
        </w:rPr>
        <w:t>tained the age of 8) in school</w:t>
      </w:r>
      <w:r>
        <w:rPr>
          <w:rFonts w:ascii="Calibri" w:eastAsia="Calibri" w:hAnsi="Calibri" w:cs="Calibri"/>
          <w:lang w:val="en-US"/>
        </w:rPr>
        <w:t xml:space="preserve"> settings and outside of school hours</w:t>
      </w:r>
    </w:p>
    <w:p w14:paraId="1F1293A9" w14:textId="77777777" w:rsidR="00DD3A54" w:rsidRPr="003352EA" w:rsidRDefault="00DD3A54" w:rsidP="00A13282">
      <w:pPr>
        <w:pStyle w:val="Body"/>
        <w:numPr>
          <w:ilvl w:val="0"/>
          <w:numId w:val="60"/>
        </w:numPr>
        <w:tabs>
          <w:tab w:val="num" w:pos="1080"/>
        </w:tabs>
        <w:ind w:left="1080" w:hanging="360"/>
        <w:jc w:val="both"/>
        <w:rPr>
          <w:rFonts w:ascii="Trebuchet MS" w:eastAsia="Trebuchet MS" w:hAnsi="Trebuchet MS" w:cs="Trebuchet MS"/>
        </w:rPr>
      </w:pPr>
    </w:p>
    <w:p w14:paraId="0DD3A314" w14:textId="77777777" w:rsidR="003352EA" w:rsidRDefault="003352EA" w:rsidP="003352EA">
      <w:pPr>
        <w:pStyle w:val="Body"/>
        <w:jc w:val="both"/>
        <w:rPr>
          <w:rFonts w:ascii="Trebuchet MS" w:eastAsia="Trebuchet MS" w:hAnsi="Trebuchet MS" w:cs="Trebuchet MS"/>
        </w:rPr>
      </w:pPr>
      <w:r>
        <w:rPr>
          <w:rFonts w:ascii="Calibri" w:eastAsia="Calibri" w:hAnsi="Calibri" w:cs="Calibri"/>
          <w:lang w:val="en-US"/>
        </w:rPr>
        <w:t>Where applicable the volunteer will need to complete a Disqualification under the Childcare Act 2006 declaration.</w:t>
      </w:r>
    </w:p>
    <w:p w14:paraId="0B23E2B4" w14:textId="77777777" w:rsidR="00370C00" w:rsidRDefault="00370C00">
      <w:pPr>
        <w:pStyle w:val="Body"/>
        <w:jc w:val="both"/>
        <w:rPr>
          <w:rFonts w:ascii="Calibri" w:eastAsia="Calibri" w:hAnsi="Calibri" w:cs="Calibri"/>
          <w:b/>
          <w:bCs/>
          <w:sz w:val="28"/>
          <w:szCs w:val="28"/>
        </w:rPr>
      </w:pPr>
    </w:p>
    <w:p w14:paraId="7ABCBBD9" w14:textId="77777777" w:rsidR="006007A1" w:rsidRDefault="00370C00" w:rsidP="00370C00">
      <w:pPr>
        <w:pStyle w:val="Body"/>
        <w:tabs>
          <w:tab w:val="left" w:pos="540"/>
        </w:tabs>
        <w:jc w:val="both"/>
        <w:rPr>
          <w:rFonts w:ascii="Trebuchet MS" w:eastAsia="Trebuchet MS" w:hAnsi="Trebuchet MS" w:cs="Trebuchet MS"/>
          <w:sz w:val="28"/>
          <w:szCs w:val="28"/>
        </w:rPr>
      </w:pPr>
      <w:proofErr w:type="gramStart"/>
      <w:r>
        <w:rPr>
          <w:rFonts w:ascii="Calibri" w:eastAsia="Calibri" w:hAnsi="Calibri" w:cs="Calibri"/>
          <w:sz w:val="28"/>
          <w:szCs w:val="28"/>
          <w:lang w:val="en-US"/>
        </w:rPr>
        <w:t>11 .</w:t>
      </w:r>
      <w:r w:rsidR="00A13282">
        <w:rPr>
          <w:rFonts w:ascii="Calibri" w:eastAsia="Calibri" w:hAnsi="Calibri" w:cs="Calibri"/>
          <w:sz w:val="28"/>
          <w:szCs w:val="28"/>
          <w:lang w:val="en-US"/>
        </w:rPr>
        <w:t>Induction</w:t>
      </w:r>
      <w:proofErr w:type="gramEnd"/>
      <w:r w:rsidR="00A13282">
        <w:rPr>
          <w:rFonts w:ascii="Calibri" w:eastAsia="Calibri" w:hAnsi="Calibri" w:cs="Calibri"/>
          <w:sz w:val="28"/>
          <w:szCs w:val="28"/>
          <w:lang w:val="en-US"/>
        </w:rPr>
        <w:t xml:space="preserve"> </w:t>
      </w:r>
    </w:p>
    <w:p w14:paraId="357F7755" w14:textId="77777777" w:rsidR="006007A1" w:rsidRDefault="006007A1">
      <w:pPr>
        <w:pStyle w:val="Body"/>
        <w:tabs>
          <w:tab w:val="left" w:pos="1440"/>
        </w:tabs>
        <w:ind w:left="1635"/>
        <w:jc w:val="both"/>
        <w:rPr>
          <w:rFonts w:ascii="Calibri" w:eastAsia="Calibri" w:hAnsi="Calibri" w:cs="Calibri"/>
          <w:sz w:val="28"/>
          <w:szCs w:val="28"/>
        </w:rPr>
      </w:pPr>
    </w:p>
    <w:p w14:paraId="7611C953" w14:textId="77777777" w:rsidR="006007A1" w:rsidRDefault="00A13282">
      <w:pPr>
        <w:pStyle w:val="Body"/>
        <w:jc w:val="both"/>
        <w:rPr>
          <w:rFonts w:ascii="Calibri" w:eastAsia="Calibri" w:hAnsi="Calibri" w:cs="Calibri"/>
        </w:rPr>
      </w:pPr>
      <w:r>
        <w:rPr>
          <w:rFonts w:ascii="Calibri" w:eastAsia="Calibri" w:hAnsi="Calibri" w:cs="Calibri"/>
          <w:lang w:val="en-US"/>
        </w:rPr>
        <w:t xml:space="preserve">When new staff or volunteers join Ready Steady Read they will be informed of the safeguarding arrangements in place.  They will be given a copy of our Child Protection policy, </w:t>
      </w:r>
      <w:proofErr w:type="spellStart"/>
      <w:r>
        <w:rPr>
          <w:rFonts w:ascii="Calibri" w:eastAsia="Calibri" w:hAnsi="Calibri" w:cs="Calibri"/>
          <w:lang w:val="en-US"/>
        </w:rPr>
        <w:t>DfE</w:t>
      </w:r>
      <w:proofErr w:type="spellEnd"/>
      <w:r>
        <w:rPr>
          <w:rFonts w:ascii="Calibri" w:eastAsia="Calibri" w:hAnsi="Calibri" w:cs="Calibri"/>
          <w:lang w:val="en-US"/>
        </w:rPr>
        <w:t xml:space="preserve"> guidance, Keeping Children Safe in Education, 2016, and told the name of the Child Protection Coordinator in the relevant school(s)</w:t>
      </w:r>
    </w:p>
    <w:p w14:paraId="23656001" w14:textId="77777777" w:rsidR="006007A1" w:rsidRDefault="006007A1">
      <w:pPr>
        <w:pStyle w:val="Body"/>
        <w:jc w:val="both"/>
        <w:rPr>
          <w:rFonts w:ascii="Calibri" w:eastAsia="Calibri" w:hAnsi="Calibri" w:cs="Calibri"/>
        </w:rPr>
      </w:pPr>
    </w:p>
    <w:p w14:paraId="0320BABE" w14:textId="77777777" w:rsidR="006007A1" w:rsidRDefault="00A13282">
      <w:pPr>
        <w:pStyle w:val="Body"/>
        <w:jc w:val="both"/>
        <w:rPr>
          <w:rFonts w:ascii="Calibri" w:eastAsia="Calibri" w:hAnsi="Calibri" w:cs="Calibri"/>
        </w:rPr>
      </w:pPr>
      <w:r>
        <w:rPr>
          <w:rFonts w:ascii="Calibri" w:eastAsia="Calibri" w:hAnsi="Calibri" w:cs="Calibri"/>
          <w:lang w:val="en-US"/>
        </w:rPr>
        <w:t xml:space="preserve">Every new member of staff or volunteer as part of their induction period will receive essential safeguarding information.  The </w:t>
      </w:r>
      <w:proofErr w:type="spellStart"/>
      <w:r>
        <w:rPr>
          <w:rFonts w:ascii="Calibri" w:eastAsia="Calibri" w:hAnsi="Calibri" w:cs="Calibri"/>
          <w:lang w:val="en-US"/>
        </w:rPr>
        <w:t>programme</w:t>
      </w:r>
      <w:proofErr w:type="spellEnd"/>
      <w:r>
        <w:rPr>
          <w:rFonts w:ascii="Calibri" w:eastAsia="Calibri" w:hAnsi="Calibri" w:cs="Calibri"/>
          <w:lang w:val="en-US"/>
        </w:rPr>
        <w:t xml:space="preserve"> will include basic safeguarding information relating to signs and symptoms of abuse, how to manage a disclosure from a child, how to record, and issues of confidentiality.  The induction will also remind them of their responsibility to safeguard all children within the relevant school(s) and the remit of the role of the Child Protection Coordinator.</w:t>
      </w:r>
    </w:p>
    <w:p w14:paraId="19A8BD3A" w14:textId="77777777" w:rsidR="006007A1" w:rsidRDefault="006007A1">
      <w:pPr>
        <w:pStyle w:val="Body"/>
        <w:jc w:val="both"/>
        <w:rPr>
          <w:rFonts w:ascii="Calibri" w:eastAsia="Calibri" w:hAnsi="Calibri" w:cs="Calibri"/>
        </w:rPr>
      </w:pPr>
    </w:p>
    <w:p w14:paraId="7970285F" w14:textId="77777777" w:rsidR="006007A1" w:rsidRDefault="00A13282">
      <w:pPr>
        <w:pStyle w:val="Body"/>
        <w:rPr>
          <w:rFonts w:ascii="Calibri" w:eastAsia="Calibri" w:hAnsi="Calibri" w:cs="Calibri"/>
        </w:rPr>
      </w:pPr>
      <w:r>
        <w:rPr>
          <w:rFonts w:ascii="Calibri" w:eastAsia="Calibri" w:hAnsi="Calibri" w:cs="Calibri"/>
          <w:sz w:val="28"/>
          <w:szCs w:val="28"/>
        </w:rPr>
        <w:t>1</w:t>
      </w:r>
      <w:r w:rsidR="00370C00">
        <w:rPr>
          <w:rFonts w:ascii="Calibri" w:eastAsia="Calibri" w:hAnsi="Calibri" w:cs="Calibri"/>
          <w:sz w:val="28"/>
          <w:szCs w:val="28"/>
        </w:rPr>
        <w:t>2</w:t>
      </w:r>
      <w:r>
        <w:rPr>
          <w:rFonts w:ascii="Calibri" w:eastAsia="Calibri" w:hAnsi="Calibri" w:cs="Calibri"/>
        </w:rPr>
        <w:t xml:space="preserve">. </w:t>
      </w:r>
      <w:r>
        <w:rPr>
          <w:rFonts w:ascii="Calibri" w:eastAsia="Calibri" w:hAnsi="Calibri" w:cs="Calibri"/>
          <w:sz w:val="28"/>
          <w:szCs w:val="28"/>
          <w:lang w:val="en-US"/>
        </w:rPr>
        <w:t>Training</w:t>
      </w:r>
      <w:r>
        <w:rPr>
          <w:rFonts w:ascii="Calibri" w:eastAsia="Calibri" w:hAnsi="Calibri" w:cs="Calibri"/>
        </w:rPr>
        <w:t xml:space="preserve"> </w:t>
      </w:r>
    </w:p>
    <w:p w14:paraId="5EC9AE3C" w14:textId="77777777" w:rsidR="006007A1" w:rsidRDefault="006007A1">
      <w:pPr>
        <w:pStyle w:val="Body"/>
        <w:rPr>
          <w:rFonts w:ascii="Calibri" w:eastAsia="Calibri" w:hAnsi="Calibri" w:cs="Calibri"/>
          <w:b/>
          <w:bCs/>
          <w:u w:val="single"/>
        </w:rPr>
      </w:pPr>
    </w:p>
    <w:p w14:paraId="7A2E1906" w14:textId="77777777" w:rsidR="006007A1" w:rsidRDefault="00A13282">
      <w:pPr>
        <w:pStyle w:val="Body"/>
        <w:rPr>
          <w:rFonts w:ascii="Calibri" w:eastAsia="Calibri" w:hAnsi="Calibri" w:cs="Calibri"/>
        </w:rPr>
      </w:pPr>
      <w:r>
        <w:rPr>
          <w:rFonts w:ascii="Calibri" w:eastAsia="Calibri" w:hAnsi="Calibri" w:cs="Calibri"/>
          <w:lang w:val="en-US"/>
        </w:rPr>
        <w:t xml:space="preserve">All Ready Steady Read Trustees, staff and volunteers have basic child protection training that equips them to </w:t>
      </w:r>
      <w:proofErr w:type="spellStart"/>
      <w:r>
        <w:rPr>
          <w:rFonts w:ascii="Calibri" w:eastAsia="Calibri" w:hAnsi="Calibri" w:cs="Calibri"/>
          <w:lang w:val="en-US"/>
        </w:rPr>
        <w:t>recognise</w:t>
      </w:r>
      <w:proofErr w:type="spellEnd"/>
      <w:r>
        <w:rPr>
          <w:rFonts w:ascii="Calibri" w:eastAsia="Calibri" w:hAnsi="Calibri" w:cs="Calibri"/>
          <w:lang w:val="en-US"/>
        </w:rPr>
        <w:t xml:space="preserve"> and respond to child welfare concerns.  Ready Steady Read maintains a record of child protection training, and such training will be refreshed every three years. </w:t>
      </w:r>
    </w:p>
    <w:p w14:paraId="5582E43A" w14:textId="77777777" w:rsidR="006007A1" w:rsidRDefault="006007A1">
      <w:pPr>
        <w:pStyle w:val="Body"/>
        <w:jc w:val="both"/>
        <w:rPr>
          <w:rFonts w:ascii="Calibri" w:eastAsia="Calibri" w:hAnsi="Calibri" w:cs="Calibri"/>
        </w:rPr>
      </w:pPr>
    </w:p>
    <w:p w14:paraId="197A7863" w14:textId="77777777" w:rsidR="006007A1" w:rsidRDefault="00370C00">
      <w:pPr>
        <w:pStyle w:val="Body"/>
        <w:jc w:val="both"/>
        <w:rPr>
          <w:rFonts w:ascii="Calibri" w:eastAsia="Calibri" w:hAnsi="Calibri" w:cs="Calibri"/>
          <w:sz w:val="28"/>
          <w:szCs w:val="28"/>
        </w:rPr>
      </w:pPr>
      <w:r>
        <w:rPr>
          <w:rFonts w:ascii="Calibri" w:eastAsia="Calibri" w:hAnsi="Calibri" w:cs="Calibri"/>
          <w:sz w:val="28"/>
          <w:szCs w:val="28"/>
          <w:lang w:val="en-US"/>
        </w:rPr>
        <w:t>13</w:t>
      </w:r>
      <w:r w:rsidR="00A13282">
        <w:rPr>
          <w:rFonts w:ascii="Calibri" w:eastAsia="Calibri" w:hAnsi="Calibri" w:cs="Calibri"/>
          <w:sz w:val="28"/>
          <w:szCs w:val="28"/>
          <w:lang w:val="en-US"/>
        </w:rPr>
        <w:t xml:space="preserve">.  Ready Steady Read </w:t>
      </w:r>
      <w:r w:rsidR="00244DDD">
        <w:rPr>
          <w:rFonts w:ascii="Calibri" w:eastAsia="Calibri" w:hAnsi="Calibri" w:cs="Calibri"/>
          <w:sz w:val="28"/>
          <w:szCs w:val="28"/>
          <w:lang w:val="en-US"/>
        </w:rPr>
        <w:t xml:space="preserve">Safer Working </w:t>
      </w:r>
      <w:r w:rsidR="00A13282">
        <w:rPr>
          <w:rFonts w:ascii="Calibri" w:eastAsia="Calibri" w:hAnsi="Calibri" w:cs="Calibri"/>
          <w:sz w:val="28"/>
          <w:szCs w:val="28"/>
          <w:lang w:val="en-US"/>
        </w:rPr>
        <w:t xml:space="preserve">Code of Practice </w:t>
      </w:r>
    </w:p>
    <w:p w14:paraId="0A693659" w14:textId="77777777" w:rsidR="006007A1" w:rsidRDefault="006007A1">
      <w:pPr>
        <w:pStyle w:val="Body"/>
        <w:jc w:val="both"/>
        <w:rPr>
          <w:rFonts w:ascii="Calibri" w:eastAsia="Calibri" w:hAnsi="Calibri" w:cs="Calibri"/>
          <w:sz w:val="28"/>
          <w:szCs w:val="28"/>
        </w:rPr>
      </w:pPr>
    </w:p>
    <w:p w14:paraId="0156B9A5" w14:textId="77777777" w:rsidR="006007A1" w:rsidRDefault="00A13282">
      <w:pPr>
        <w:pStyle w:val="Body"/>
        <w:jc w:val="both"/>
        <w:rPr>
          <w:rFonts w:ascii="Calibri" w:eastAsia="Calibri" w:hAnsi="Calibri" w:cs="Calibri"/>
        </w:rPr>
      </w:pPr>
      <w:r>
        <w:rPr>
          <w:rFonts w:ascii="Calibri" w:eastAsia="Calibri" w:hAnsi="Calibri" w:cs="Calibri"/>
          <w:lang w:val="en-US"/>
        </w:rPr>
        <w:t>At induction, all volunteers will be made familiar with the Ready Steady Read Safer Working Code of Practice which must be followed at all times</w:t>
      </w:r>
    </w:p>
    <w:p w14:paraId="771CA317" w14:textId="77777777" w:rsidR="006007A1" w:rsidRDefault="006007A1">
      <w:pPr>
        <w:pStyle w:val="Body"/>
        <w:jc w:val="both"/>
        <w:rPr>
          <w:rFonts w:ascii="Calibri" w:eastAsia="Calibri" w:hAnsi="Calibri" w:cs="Calibri"/>
          <w:b/>
          <w:bCs/>
          <w:sz w:val="28"/>
          <w:szCs w:val="28"/>
        </w:rPr>
      </w:pPr>
    </w:p>
    <w:p w14:paraId="20A99362" w14:textId="77777777" w:rsidR="006007A1" w:rsidRDefault="00A13282">
      <w:pPr>
        <w:pStyle w:val="Body"/>
        <w:jc w:val="both"/>
        <w:rPr>
          <w:rFonts w:ascii="Calibri" w:eastAsia="Calibri" w:hAnsi="Calibri" w:cs="Calibri"/>
        </w:rPr>
      </w:pPr>
      <w:r>
        <w:rPr>
          <w:rFonts w:ascii="Calibri" w:eastAsia="Calibri" w:hAnsi="Calibri" w:cs="Calibri"/>
          <w:lang w:val="en-US"/>
        </w:rPr>
        <w:t>When in direct contact with children, at all times;</w:t>
      </w:r>
    </w:p>
    <w:p w14:paraId="2487D684" w14:textId="77777777" w:rsidR="006007A1" w:rsidRDefault="006007A1">
      <w:pPr>
        <w:pStyle w:val="Body"/>
        <w:jc w:val="both"/>
        <w:rPr>
          <w:rFonts w:ascii="Calibri" w:eastAsia="Calibri" w:hAnsi="Calibri" w:cs="Calibri"/>
        </w:rPr>
      </w:pPr>
    </w:p>
    <w:p w14:paraId="0A3D5D79"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t>Do</w:t>
      </w:r>
      <w:r>
        <w:rPr>
          <w:rFonts w:ascii="Calibri" w:eastAsia="Calibri" w:hAnsi="Calibri" w:cs="Calibri"/>
          <w:lang w:val="en-US"/>
        </w:rPr>
        <w:t xml:space="preserve"> treat all children as being of worth and in a way that is respectful of them as individuals</w:t>
      </w:r>
    </w:p>
    <w:p w14:paraId="6F37A46D"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t>Do</w:t>
      </w:r>
      <w:r>
        <w:rPr>
          <w:rFonts w:ascii="Calibri" w:eastAsia="Calibri" w:hAnsi="Calibri" w:cs="Calibri"/>
          <w:lang w:val="en-US"/>
        </w:rPr>
        <w:t xml:space="preserve"> treat all children equally</w:t>
      </w:r>
    </w:p>
    <w:p w14:paraId="44ABCFA6"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t>Do</w:t>
      </w:r>
      <w:r>
        <w:rPr>
          <w:rFonts w:ascii="Calibri" w:eastAsia="Calibri" w:hAnsi="Calibri" w:cs="Calibri"/>
          <w:lang w:val="en-US"/>
        </w:rPr>
        <w:t xml:space="preserve"> act as a role model </w:t>
      </w:r>
      <w:r>
        <w:rPr>
          <w:rFonts w:ascii="Calibri" w:eastAsia="Calibri" w:hAnsi="Calibri" w:cs="Calibri"/>
        </w:rPr>
        <w:t xml:space="preserve">– </w:t>
      </w:r>
      <w:r>
        <w:rPr>
          <w:rFonts w:ascii="Calibri" w:eastAsia="Calibri" w:hAnsi="Calibri" w:cs="Calibri"/>
          <w:lang w:val="en-US"/>
        </w:rPr>
        <w:t xml:space="preserve">set an example through your own </w:t>
      </w:r>
      <w:proofErr w:type="spellStart"/>
      <w:r>
        <w:rPr>
          <w:rFonts w:ascii="Calibri" w:eastAsia="Calibri" w:hAnsi="Calibri" w:cs="Calibri"/>
          <w:lang w:val="en-US"/>
        </w:rPr>
        <w:t>behaviour</w:t>
      </w:r>
      <w:proofErr w:type="spellEnd"/>
      <w:r>
        <w:rPr>
          <w:rFonts w:ascii="Calibri" w:eastAsia="Calibri" w:hAnsi="Calibri" w:cs="Calibri"/>
          <w:lang w:val="en-US"/>
        </w:rPr>
        <w:t xml:space="preserve"> for children to follow</w:t>
      </w:r>
    </w:p>
    <w:p w14:paraId="0E49FC6F"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t>Do</w:t>
      </w:r>
      <w:r>
        <w:rPr>
          <w:rFonts w:ascii="Calibri" w:eastAsia="Calibri" w:hAnsi="Calibri" w:cs="Calibri"/>
          <w:lang w:val="en-US"/>
        </w:rPr>
        <w:t xml:space="preserve"> respect a child</w:t>
      </w:r>
      <w:r>
        <w:rPr>
          <w:rFonts w:ascii="Calibri" w:eastAsia="Calibri" w:hAnsi="Calibri" w:cs="Calibri"/>
          <w:lang w:val="fr-FR"/>
        </w:rPr>
        <w:t>’</w:t>
      </w:r>
      <w:r>
        <w:rPr>
          <w:rFonts w:ascii="Calibri" w:eastAsia="Calibri" w:hAnsi="Calibri" w:cs="Calibri"/>
          <w:lang w:val="en-US"/>
        </w:rPr>
        <w:t>s right to personal privacy</w:t>
      </w:r>
    </w:p>
    <w:p w14:paraId="4765DBBB"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t>Do</w:t>
      </w:r>
      <w:r>
        <w:rPr>
          <w:rFonts w:ascii="Calibri" w:eastAsia="Calibri" w:hAnsi="Calibri" w:cs="Calibri"/>
          <w:lang w:val="en-US"/>
        </w:rPr>
        <w:t xml:space="preserve"> allow children to take care of needs of a personal nature themselves, or ask the appropriate person (</w:t>
      </w:r>
      <w:proofErr w:type="spellStart"/>
      <w:r>
        <w:rPr>
          <w:rFonts w:ascii="Calibri" w:eastAsia="Calibri" w:hAnsi="Calibri" w:cs="Calibri"/>
          <w:lang w:val="en-US"/>
        </w:rPr>
        <w:t>eg</w:t>
      </w:r>
      <w:proofErr w:type="spellEnd"/>
      <w:r>
        <w:rPr>
          <w:rFonts w:ascii="Calibri" w:eastAsia="Calibri" w:hAnsi="Calibri" w:cs="Calibri"/>
          <w:lang w:val="en-US"/>
        </w:rPr>
        <w:t xml:space="preserve"> teacher) to assist them</w:t>
      </w:r>
    </w:p>
    <w:p w14:paraId="29AB719F"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t>Do</w:t>
      </w:r>
      <w:r>
        <w:rPr>
          <w:rFonts w:ascii="Calibri" w:eastAsia="Calibri" w:hAnsi="Calibri" w:cs="Calibri"/>
          <w:lang w:val="en-US"/>
        </w:rPr>
        <w:t xml:space="preserve"> encourage children to challenge attitudes or </w:t>
      </w:r>
      <w:proofErr w:type="spellStart"/>
      <w:r>
        <w:rPr>
          <w:rFonts w:ascii="Calibri" w:eastAsia="Calibri" w:hAnsi="Calibri" w:cs="Calibri"/>
          <w:lang w:val="en-US"/>
        </w:rPr>
        <w:t>behaviour</w:t>
      </w:r>
      <w:proofErr w:type="spellEnd"/>
      <w:r>
        <w:rPr>
          <w:rFonts w:ascii="Calibri" w:eastAsia="Calibri" w:hAnsi="Calibri" w:cs="Calibri"/>
          <w:lang w:val="en-US"/>
        </w:rPr>
        <w:t xml:space="preserve"> they are uncomfortable with</w:t>
      </w:r>
    </w:p>
    <w:p w14:paraId="3132AEB0"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t>Do</w:t>
      </w:r>
      <w:r>
        <w:rPr>
          <w:rFonts w:ascii="Calibri" w:eastAsia="Calibri" w:hAnsi="Calibri" w:cs="Calibri"/>
          <w:lang w:val="en-US"/>
        </w:rPr>
        <w:t xml:space="preserve"> allow children to talk about concerns they may have</w:t>
      </w:r>
    </w:p>
    <w:p w14:paraId="00646C2F"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t>Do</w:t>
      </w:r>
      <w:r>
        <w:rPr>
          <w:rFonts w:ascii="Calibri" w:eastAsia="Calibri" w:hAnsi="Calibri" w:cs="Calibri"/>
          <w:lang w:val="en-US"/>
        </w:rPr>
        <w:t xml:space="preserve"> work in a suitably open area with more than one other adult present, or at least within regular sight or hearing of others</w:t>
      </w:r>
    </w:p>
    <w:p w14:paraId="2796FD2D"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t>Do</w:t>
      </w:r>
      <w:r>
        <w:rPr>
          <w:rFonts w:ascii="Calibri" w:eastAsia="Calibri" w:hAnsi="Calibri" w:cs="Calibri"/>
          <w:lang w:val="en-US"/>
        </w:rPr>
        <w:t xml:space="preserve"> avoid being drawn into inappropriate </w:t>
      </w:r>
      <w:proofErr w:type="spellStart"/>
      <w:r>
        <w:rPr>
          <w:rFonts w:ascii="Calibri" w:eastAsia="Calibri" w:hAnsi="Calibri" w:cs="Calibri"/>
          <w:lang w:val="en-US"/>
        </w:rPr>
        <w:t>behaviour</w:t>
      </w:r>
      <w:proofErr w:type="spellEnd"/>
      <w:r>
        <w:rPr>
          <w:rFonts w:ascii="Calibri" w:eastAsia="Calibri" w:hAnsi="Calibri" w:cs="Calibri"/>
          <w:lang w:val="en-US"/>
        </w:rPr>
        <w:t xml:space="preserve"> from the children, for example tantrums or crushes</w:t>
      </w:r>
    </w:p>
    <w:p w14:paraId="667B605E"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t>Do</w:t>
      </w:r>
      <w:r>
        <w:rPr>
          <w:rFonts w:ascii="Calibri" w:eastAsia="Calibri" w:hAnsi="Calibri" w:cs="Calibri"/>
          <w:lang w:val="en-US"/>
        </w:rPr>
        <w:t xml:space="preserve"> set appropriate boundaries, both physical and emotional</w:t>
      </w:r>
    </w:p>
    <w:p w14:paraId="262CE724" w14:textId="77777777" w:rsidR="006007A1" w:rsidRDefault="006007A1">
      <w:pPr>
        <w:pStyle w:val="Body"/>
        <w:ind w:left="720"/>
        <w:jc w:val="both"/>
        <w:rPr>
          <w:rFonts w:ascii="Calibri" w:eastAsia="Calibri" w:hAnsi="Calibri" w:cs="Calibri"/>
        </w:rPr>
      </w:pPr>
    </w:p>
    <w:p w14:paraId="23AC269F"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lastRenderedPageBreak/>
        <w:t>Do</w:t>
      </w:r>
      <w:r>
        <w:rPr>
          <w:rFonts w:ascii="Calibri" w:eastAsia="Calibri" w:hAnsi="Calibri" w:cs="Calibri"/>
        </w:rPr>
        <w:t xml:space="preserve"> </w:t>
      </w:r>
      <w:r>
        <w:rPr>
          <w:rFonts w:ascii="Calibri" w:eastAsia="Calibri" w:hAnsi="Calibri" w:cs="Calibri"/>
          <w:b/>
          <w:bCs/>
        </w:rPr>
        <w:t>not</w:t>
      </w:r>
      <w:r w:rsidR="003352EA">
        <w:rPr>
          <w:rFonts w:ascii="Calibri" w:eastAsia="Calibri" w:hAnsi="Calibri" w:cs="Calibri"/>
          <w:lang w:val="en-US"/>
        </w:rPr>
        <w:t xml:space="preserve"> form an inappropriate </w:t>
      </w:r>
      <w:r>
        <w:rPr>
          <w:rFonts w:ascii="Calibri" w:eastAsia="Calibri" w:hAnsi="Calibri" w:cs="Calibri"/>
          <w:lang w:val="en-US"/>
        </w:rPr>
        <w:t>relationship with a child that is an abuse of your position of trust</w:t>
      </w:r>
    </w:p>
    <w:p w14:paraId="1E5273BC"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t>Do not</w:t>
      </w:r>
      <w:r>
        <w:rPr>
          <w:rFonts w:ascii="Calibri" w:eastAsia="Calibri" w:hAnsi="Calibri" w:cs="Calibri"/>
          <w:lang w:val="en-US"/>
        </w:rPr>
        <w:t xml:space="preserve"> seek or agree to any form of contact with a child outside the agreed setting of your volunteering role</w:t>
      </w:r>
    </w:p>
    <w:p w14:paraId="5C2EC232"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lang w:val="en-US"/>
        </w:rPr>
        <w:t xml:space="preserve">Do not </w:t>
      </w:r>
      <w:r>
        <w:rPr>
          <w:rFonts w:ascii="Calibri" w:eastAsia="Calibri" w:hAnsi="Calibri" w:cs="Calibri"/>
          <w:lang w:val="en-US"/>
        </w:rPr>
        <w:t xml:space="preserve">take a child away from the agreed space for your volunteering without first checking with an appropriate person that it is acceptable to do so, and </w:t>
      </w:r>
      <w:r>
        <w:rPr>
          <w:rFonts w:ascii="Calibri" w:eastAsia="Calibri" w:hAnsi="Calibri" w:cs="Calibri"/>
          <w:b/>
          <w:bCs/>
        </w:rPr>
        <w:t>never</w:t>
      </w:r>
      <w:r>
        <w:rPr>
          <w:rFonts w:ascii="Calibri" w:eastAsia="Calibri" w:hAnsi="Calibri" w:cs="Calibri"/>
          <w:lang w:val="en-US"/>
        </w:rPr>
        <w:t xml:space="preserve"> off the premises</w:t>
      </w:r>
    </w:p>
    <w:p w14:paraId="08DCDC46"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t>Do not</w:t>
      </w:r>
      <w:r>
        <w:rPr>
          <w:rFonts w:ascii="Calibri" w:eastAsia="Calibri" w:hAnsi="Calibri" w:cs="Calibri"/>
          <w:lang w:val="en-US"/>
        </w:rPr>
        <w:t xml:space="preserve"> give a child any kind of gift; do not allow a child to take anything from a session without first checking with an appropriate person that it is acceptable to do so</w:t>
      </w:r>
    </w:p>
    <w:p w14:paraId="1BFB1052"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rPr>
        <w:t>Do not</w:t>
      </w:r>
      <w:r>
        <w:rPr>
          <w:rFonts w:ascii="Calibri" w:eastAsia="Calibri" w:hAnsi="Calibri" w:cs="Calibri"/>
          <w:lang w:val="en-US"/>
        </w:rPr>
        <w:t xml:space="preserve"> engage in inappropriate </w:t>
      </w:r>
      <w:proofErr w:type="spellStart"/>
      <w:r>
        <w:rPr>
          <w:rFonts w:ascii="Calibri" w:eastAsia="Calibri" w:hAnsi="Calibri" w:cs="Calibri"/>
          <w:lang w:val="en-US"/>
        </w:rPr>
        <w:t>behaviour</w:t>
      </w:r>
      <w:proofErr w:type="spellEnd"/>
      <w:r>
        <w:rPr>
          <w:rFonts w:ascii="Calibri" w:eastAsia="Calibri" w:hAnsi="Calibri" w:cs="Calibri"/>
          <w:lang w:val="en-US"/>
        </w:rPr>
        <w:t xml:space="preserve"> with the children</w:t>
      </w:r>
    </w:p>
    <w:p w14:paraId="09ADD7AF"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lang w:val="en-US"/>
        </w:rPr>
        <w:t xml:space="preserve">Do not </w:t>
      </w:r>
      <w:r>
        <w:rPr>
          <w:rFonts w:ascii="Calibri" w:eastAsia="Calibri" w:hAnsi="Calibri" w:cs="Calibri"/>
          <w:lang w:val="en-US"/>
        </w:rPr>
        <w:t>make inappropriate remarks or threats to, or in front of, a child, even in fun</w:t>
      </w:r>
    </w:p>
    <w:p w14:paraId="6D380965"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lang w:val="en-US"/>
        </w:rPr>
        <w:t xml:space="preserve">Do not </w:t>
      </w:r>
      <w:r>
        <w:rPr>
          <w:rFonts w:ascii="Calibri" w:eastAsia="Calibri" w:hAnsi="Calibri" w:cs="Calibri"/>
          <w:lang w:val="en-US"/>
        </w:rPr>
        <w:t>use any resources that are inappropriate to a child</w:t>
      </w:r>
      <w:r>
        <w:rPr>
          <w:rFonts w:ascii="Calibri" w:eastAsia="Calibri" w:hAnsi="Calibri" w:cs="Calibri"/>
          <w:lang w:val="fr-FR"/>
        </w:rPr>
        <w:t>’</w:t>
      </w:r>
      <w:r>
        <w:rPr>
          <w:rFonts w:ascii="Calibri" w:eastAsia="Calibri" w:hAnsi="Calibri" w:cs="Calibri"/>
          <w:lang w:val="en-US"/>
        </w:rPr>
        <w:t>s age or stage of development</w:t>
      </w:r>
    </w:p>
    <w:p w14:paraId="19CD6A12"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lang w:val="en-US"/>
        </w:rPr>
        <w:t xml:space="preserve">Do not </w:t>
      </w:r>
      <w:r>
        <w:rPr>
          <w:rFonts w:ascii="Calibri" w:eastAsia="Calibri" w:hAnsi="Calibri" w:cs="Calibri"/>
          <w:lang w:val="en-US"/>
        </w:rPr>
        <w:t>use any personal technology in sessions</w:t>
      </w:r>
    </w:p>
    <w:p w14:paraId="786AEA1C"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lang w:val="en-US"/>
        </w:rPr>
        <w:t xml:space="preserve">Do not </w:t>
      </w:r>
      <w:r>
        <w:rPr>
          <w:rFonts w:ascii="Calibri" w:eastAsia="Calibri" w:hAnsi="Calibri" w:cs="Calibri"/>
          <w:lang w:val="en-US"/>
        </w:rPr>
        <w:t>photograph or video a child</w:t>
      </w:r>
    </w:p>
    <w:p w14:paraId="38A42F81"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lang w:val="en-US"/>
        </w:rPr>
        <w:t xml:space="preserve">Do not </w:t>
      </w:r>
      <w:r>
        <w:rPr>
          <w:rFonts w:ascii="Calibri" w:eastAsia="Calibri" w:hAnsi="Calibri" w:cs="Calibri"/>
          <w:lang w:val="en-US"/>
        </w:rPr>
        <w:t>initiate or maintain inappropriate physical contact with a child</w:t>
      </w:r>
    </w:p>
    <w:p w14:paraId="0DBF411B" w14:textId="77777777" w:rsidR="006007A1" w:rsidRDefault="006007A1">
      <w:pPr>
        <w:pStyle w:val="Body"/>
        <w:spacing w:line="276" w:lineRule="auto"/>
        <w:ind w:left="720"/>
        <w:jc w:val="both"/>
        <w:rPr>
          <w:rFonts w:ascii="Calibri" w:eastAsia="Calibri" w:hAnsi="Calibri" w:cs="Calibri"/>
        </w:rPr>
      </w:pPr>
    </w:p>
    <w:p w14:paraId="7D316918"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lang w:val="en-US"/>
        </w:rPr>
        <w:t xml:space="preserve">Remember </w:t>
      </w:r>
      <w:r>
        <w:rPr>
          <w:rFonts w:ascii="Calibri" w:eastAsia="Calibri" w:hAnsi="Calibri" w:cs="Calibri"/>
          <w:lang w:val="en-US"/>
        </w:rPr>
        <w:t>actions and statements can be misinterpreted; no matter how innocent. Do not rely just on your good name to protect you</w:t>
      </w:r>
    </w:p>
    <w:p w14:paraId="6B99B813" w14:textId="77777777" w:rsidR="006007A1" w:rsidRDefault="00A13282">
      <w:pPr>
        <w:pStyle w:val="Body"/>
        <w:spacing w:line="276" w:lineRule="auto"/>
        <w:ind w:left="360"/>
        <w:jc w:val="both"/>
        <w:rPr>
          <w:rFonts w:ascii="Calibri" w:eastAsia="Calibri" w:hAnsi="Calibri" w:cs="Calibri"/>
        </w:rPr>
      </w:pPr>
      <w:r>
        <w:rPr>
          <w:rFonts w:ascii="Calibri" w:eastAsia="Calibri" w:hAnsi="Calibri" w:cs="Calibri"/>
          <w:b/>
          <w:bCs/>
          <w:lang w:val="en-US"/>
        </w:rPr>
        <w:t xml:space="preserve">Always </w:t>
      </w:r>
      <w:r>
        <w:rPr>
          <w:rFonts w:ascii="Calibri" w:eastAsia="Calibri" w:hAnsi="Calibri" w:cs="Calibri"/>
          <w:lang w:val="en-US"/>
        </w:rPr>
        <w:t xml:space="preserve">consider if what you are saying and doing would pass the </w:t>
      </w:r>
      <w:r>
        <w:rPr>
          <w:rFonts w:ascii="Calibri" w:eastAsia="Calibri" w:hAnsi="Calibri" w:cs="Calibri"/>
        </w:rPr>
        <w:t>‘</w:t>
      </w:r>
      <w:r>
        <w:rPr>
          <w:rFonts w:ascii="Calibri" w:eastAsia="Calibri" w:hAnsi="Calibri" w:cs="Calibri"/>
          <w:lang w:val="en-US"/>
        </w:rPr>
        <w:t>reasonable person</w:t>
      </w:r>
      <w:r>
        <w:rPr>
          <w:rFonts w:ascii="Calibri" w:eastAsia="Calibri" w:hAnsi="Calibri" w:cs="Calibri"/>
          <w:lang w:val="fr-FR"/>
        </w:rPr>
        <w:t xml:space="preserve">’ </w:t>
      </w:r>
      <w:r>
        <w:rPr>
          <w:rFonts w:ascii="Calibri" w:eastAsia="Calibri" w:hAnsi="Calibri" w:cs="Calibri"/>
        </w:rPr>
        <w:t>test</w:t>
      </w:r>
    </w:p>
    <w:p w14:paraId="0337A293" w14:textId="77777777" w:rsidR="006007A1" w:rsidRDefault="006007A1">
      <w:pPr>
        <w:pStyle w:val="Body"/>
        <w:spacing w:line="276" w:lineRule="auto"/>
        <w:jc w:val="both"/>
        <w:rPr>
          <w:rFonts w:ascii="Calibri" w:eastAsia="Calibri" w:hAnsi="Calibri" w:cs="Calibri"/>
        </w:rPr>
      </w:pPr>
    </w:p>
    <w:p w14:paraId="086483A6" w14:textId="77777777" w:rsidR="006007A1" w:rsidRDefault="00A13282">
      <w:pPr>
        <w:pStyle w:val="Body"/>
        <w:jc w:val="both"/>
        <w:rPr>
          <w:rFonts w:ascii="Calibri" w:eastAsia="Calibri" w:hAnsi="Calibri" w:cs="Calibri"/>
        </w:rPr>
      </w:pPr>
      <w:r>
        <w:rPr>
          <w:rFonts w:ascii="Calibri" w:eastAsia="Calibri" w:hAnsi="Calibri" w:cs="Calibri"/>
          <w:b/>
          <w:bCs/>
          <w:lang w:val="en-US"/>
        </w:rPr>
        <w:t>Mobile phones and cameras</w:t>
      </w:r>
      <w:r>
        <w:rPr>
          <w:rFonts w:ascii="Calibri" w:eastAsia="Calibri" w:hAnsi="Calibri" w:cs="Calibri"/>
        </w:rPr>
        <w:t>:</w:t>
      </w:r>
    </w:p>
    <w:p w14:paraId="131B2B29" w14:textId="77777777" w:rsidR="006007A1" w:rsidRDefault="00A13282">
      <w:pPr>
        <w:pStyle w:val="Body"/>
        <w:jc w:val="both"/>
        <w:rPr>
          <w:rFonts w:ascii="Calibri" w:eastAsia="Calibri" w:hAnsi="Calibri" w:cs="Calibri"/>
        </w:rPr>
      </w:pPr>
      <w:r>
        <w:rPr>
          <w:rFonts w:ascii="Calibri" w:eastAsia="Calibri" w:hAnsi="Calibri" w:cs="Calibri"/>
          <w:lang w:val="en-US"/>
        </w:rPr>
        <w:t xml:space="preserve">Ready Steady Read staff or volunteers must not use mobile phones in rooms where children are present, including those where children are cared for. </w:t>
      </w:r>
    </w:p>
    <w:p w14:paraId="145382AE" w14:textId="77777777" w:rsidR="006007A1" w:rsidRDefault="006007A1">
      <w:pPr>
        <w:pStyle w:val="Body"/>
        <w:jc w:val="both"/>
        <w:rPr>
          <w:rFonts w:ascii="Calibri" w:eastAsia="Calibri" w:hAnsi="Calibri" w:cs="Calibri"/>
        </w:rPr>
      </w:pPr>
    </w:p>
    <w:p w14:paraId="77C05A52" w14:textId="3328ACC1" w:rsidR="00370C00" w:rsidRPr="00DD3A54" w:rsidRDefault="00A13282" w:rsidP="00DD3A54">
      <w:pPr>
        <w:pStyle w:val="Body"/>
        <w:jc w:val="both"/>
        <w:rPr>
          <w:rFonts w:ascii="Calibri" w:eastAsia="Calibri" w:hAnsi="Calibri" w:cs="Calibri"/>
        </w:rPr>
      </w:pPr>
      <w:r>
        <w:rPr>
          <w:rFonts w:ascii="Calibri" w:eastAsia="Calibri" w:hAnsi="Calibri" w:cs="Calibri"/>
          <w:lang w:val="en-US"/>
        </w:rPr>
        <w:t>They must not use their personal mobile phone, camera (still or moving images) or other devices to take, edit or store images of children from their school</w:t>
      </w:r>
      <w:r w:rsidR="00DD3A54">
        <w:rPr>
          <w:rFonts w:ascii="Calibri" w:eastAsia="Calibri" w:hAnsi="Calibri" w:cs="Calibri"/>
        </w:rPr>
        <w:t>.</w:t>
      </w:r>
    </w:p>
    <w:p w14:paraId="34FB9699" w14:textId="7D7E1051" w:rsidR="006007A1" w:rsidRPr="00F961B8" w:rsidRDefault="006007A1">
      <w:pPr>
        <w:pStyle w:val="Body"/>
      </w:pPr>
      <w:bookmarkStart w:id="0" w:name="_GoBack"/>
      <w:bookmarkEnd w:id="0"/>
    </w:p>
    <w:sectPr w:rsidR="006007A1" w:rsidRPr="00F961B8" w:rsidSect="006007A1">
      <w:headerReference w:type="default" r:id="rId8"/>
      <w:footerReference w:type="default" r:id="rId9"/>
      <w:pgSz w:w="11900" w:h="16840"/>
      <w:pgMar w:top="1134" w:right="1701" w:bottom="1134"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7BC46" w14:textId="77777777" w:rsidR="002B724F" w:rsidRDefault="002B724F" w:rsidP="006007A1">
      <w:r>
        <w:separator/>
      </w:r>
    </w:p>
  </w:endnote>
  <w:endnote w:type="continuationSeparator" w:id="0">
    <w:p w14:paraId="20703009" w14:textId="77777777" w:rsidR="002B724F" w:rsidRDefault="002B724F" w:rsidP="0060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rebuchet MS Bold">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053D" w14:textId="77777777" w:rsidR="003352EA" w:rsidRDefault="003352EA">
    <w:pPr>
      <w:pStyle w:val="Footer"/>
    </w:pPr>
    <w:r>
      <w:rPr>
        <w:rFonts w:ascii="Cambria" w:eastAsia="Cambria" w:hAnsi="Cambria" w:cs="Cambria"/>
      </w:rPr>
      <w:t>Ready Steady Read Child Protection Policy</w:t>
    </w:r>
    <w:r>
      <w:rPr>
        <w:rFonts w:ascii="Cambria" w:eastAsia="Cambria" w:hAnsi="Cambria" w:cs="Cambria"/>
      </w:rPr>
      <w:tab/>
      <w:t xml:space="preserve">Page </w:t>
    </w:r>
    <w:r w:rsidR="004E53AE">
      <w:fldChar w:fldCharType="begin"/>
    </w:r>
    <w:r>
      <w:instrText xml:space="preserve"> PAGE </w:instrText>
    </w:r>
    <w:r w:rsidR="004E53AE">
      <w:fldChar w:fldCharType="separate"/>
    </w:r>
    <w:r w:rsidR="0056079E">
      <w:rPr>
        <w:noProof/>
      </w:rPr>
      <w:t>11</w:t>
    </w:r>
    <w:r w:rsidR="004E53AE">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A50AC" w14:textId="77777777" w:rsidR="002B724F" w:rsidRDefault="002B724F" w:rsidP="006007A1">
      <w:r>
        <w:separator/>
      </w:r>
    </w:p>
  </w:footnote>
  <w:footnote w:type="continuationSeparator" w:id="0">
    <w:p w14:paraId="37A2E825" w14:textId="77777777" w:rsidR="002B724F" w:rsidRDefault="002B724F" w:rsidP="006007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1819" w14:textId="77777777" w:rsidR="003352EA" w:rsidRDefault="003352E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051"/>
    <w:multiLevelType w:val="multilevel"/>
    <w:tmpl w:val="BEA6940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
    <w:nsid w:val="0606542F"/>
    <w:multiLevelType w:val="multilevel"/>
    <w:tmpl w:val="97D2F6D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
    <w:nsid w:val="08DE67EC"/>
    <w:multiLevelType w:val="multilevel"/>
    <w:tmpl w:val="15A83D5A"/>
    <w:lvl w:ilvl="0">
      <w:start w:val="1"/>
      <w:numFmt w:val="bullet"/>
      <w:lvlText w:val="•"/>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
    <w:nsid w:val="0AC3090D"/>
    <w:multiLevelType w:val="multilevel"/>
    <w:tmpl w:val="E864D890"/>
    <w:lvl w:ilvl="0">
      <w:start w:val="1"/>
      <w:numFmt w:val="bullet"/>
      <w:lvlText w:val="•"/>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
    <w:nsid w:val="0C030841"/>
    <w:multiLevelType w:val="multilevel"/>
    <w:tmpl w:val="C3CE45A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
    <w:nsid w:val="0E5C01E0"/>
    <w:multiLevelType w:val="multilevel"/>
    <w:tmpl w:val="602AA38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
    <w:nsid w:val="0E93535F"/>
    <w:multiLevelType w:val="multilevel"/>
    <w:tmpl w:val="451CABE2"/>
    <w:styleLink w:val="List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
    <w:nsid w:val="13D33C6B"/>
    <w:multiLevelType w:val="multilevel"/>
    <w:tmpl w:val="16FACC5A"/>
    <w:styleLink w:val="List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
    <w:nsid w:val="180F3CA5"/>
    <w:multiLevelType w:val="multilevel"/>
    <w:tmpl w:val="9E4EC13C"/>
    <w:lvl w:ilvl="0">
      <w:numFmt w:val="bullet"/>
      <w:lvlText w:val="•"/>
      <w:lvlJc w:val="left"/>
      <w:pPr>
        <w:tabs>
          <w:tab w:val="num" w:pos="720"/>
        </w:tabs>
        <w:ind w:left="720" w:hanging="360"/>
      </w:pPr>
      <w:rPr>
        <w:rFonts w:ascii="Trebuchet MS" w:eastAsia="Trebuchet MS" w:hAnsi="Trebuchet MS" w:cs="Trebuchet MS"/>
        <w:color w:val="000000"/>
        <w:position w:val="0"/>
        <w:sz w:val="22"/>
        <w:szCs w:val="22"/>
        <w:u w:color="000000"/>
      </w:rPr>
    </w:lvl>
    <w:lvl w:ilvl="1">
      <w:start w:val="1"/>
      <w:numFmt w:val="bullet"/>
      <w:lvlText w:val="o"/>
      <w:lvlJc w:val="left"/>
      <w:pPr>
        <w:tabs>
          <w:tab w:val="num" w:pos="1440"/>
        </w:tabs>
        <w:ind w:left="1440" w:hanging="360"/>
      </w:pPr>
      <w:rPr>
        <w:rFonts w:ascii="Calibri" w:eastAsia="Calibri" w:hAnsi="Calibri" w:cs="Calibri"/>
        <w:color w:val="000000"/>
        <w:position w:val="0"/>
        <w:sz w:val="24"/>
        <w:szCs w:val="24"/>
        <w:u w:color="000000"/>
      </w:rPr>
    </w:lvl>
    <w:lvl w:ilvl="2">
      <w:start w:val="1"/>
      <w:numFmt w:val="bullet"/>
      <w:lvlText w:val="▪"/>
      <w:lvlJc w:val="left"/>
      <w:pPr>
        <w:tabs>
          <w:tab w:val="num" w:pos="2160"/>
        </w:tabs>
        <w:ind w:left="2160" w:hanging="360"/>
      </w:pPr>
      <w:rPr>
        <w:rFonts w:ascii="Calibri" w:eastAsia="Calibri" w:hAnsi="Calibri" w:cs="Calibri"/>
        <w:color w:val="000000"/>
        <w:position w:val="0"/>
        <w:sz w:val="24"/>
        <w:szCs w:val="24"/>
        <w:u w:color="000000"/>
      </w:rPr>
    </w:lvl>
    <w:lvl w:ilvl="3">
      <w:start w:val="1"/>
      <w:numFmt w:val="bullet"/>
      <w:lvlText w:val="•"/>
      <w:lvlJc w:val="left"/>
      <w:pPr>
        <w:tabs>
          <w:tab w:val="num" w:pos="2880"/>
        </w:tabs>
        <w:ind w:left="2880" w:hanging="360"/>
      </w:pPr>
      <w:rPr>
        <w:rFonts w:ascii="Calibri" w:eastAsia="Calibri" w:hAnsi="Calibri" w:cs="Calibri"/>
        <w:color w:val="000000"/>
        <w:position w:val="0"/>
        <w:sz w:val="24"/>
        <w:szCs w:val="24"/>
        <w:u w:color="000000"/>
      </w:rPr>
    </w:lvl>
    <w:lvl w:ilvl="4">
      <w:start w:val="1"/>
      <w:numFmt w:val="bullet"/>
      <w:lvlText w:val="o"/>
      <w:lvlJc w:val="left"/>
      <w:pPr>
        <w:tabs>
          <w:tab w:val="num" w:pos="3600"/>
        </w:tabs>
        <w:ind w:left="3600" w:hanging="360"/>
      </w:pPr>
      <w:rPr>
        <w:rFonts w:ascii="Calibri" w:eastAsia="Calibri" w:hAnsi="Calibri" w:cs="Calibri"/>
        <w:color w:val="000000"/>
        <w:position w:val="0"/>
        <w:sz w:val="24"/>
        <w:szCs w:val="24"/>
        <w:u w:color="000000"/>
      </w:rPr>
    </w:lvl>
    <w:lvl w:ilvl="5">
      <w:start w:val="1"/>
      <w:numFmt w:val="bullet"/>
      <w:lvlText w:val="▪"/>
      <w:lvlJc w:val="left"/>
      <w:pPr>
        <w:tabs>
          <w:tab w:val="num" w:pos="4320"/>
        </w:tabs>
        <w:ind w:left="4320" w:hanging="360"/>
      </w:pPr>
      <w:rPr>
        <w:rFonts w:ascii="Calibri" w:eastAsia="Calibri" w:hAnsi="Calibri" w:cs="Calibri"/>
        <w:color w:val="000000"/>
        <w:position w:val="0"/>
        <w:sz w:val="24"/>
        <w:szCs w:val="24"/>
        <w:u w:color="000000"/>
      </w:rPr>
    </w:lvl>
    <w:lvl w:ilvl="6">
      <w:start w:val="1"/>
      <w:numFmt w:val="bullet"/>
      <w:lvlText w:val="•"/>
      <w:lvlJc w:val="left"/>
      <w:pPr>
        <w:tabs>
          <w:tab w:val="num" w:pos="5040"/>
        </w:tabs>
        <w:ind w:left="5040" w:hanging="360"/>
      </w:pPr>
      <w:rPr>
        <w:rFonts w:ascii="Calibri" w:eastAsia="Calibri" w:hAnsi="Calibri" w:cs="Calibri"/>
        <w:color w:val="000000"/>
        <w:position w:val="0"/>
        <w:sz w:val="24"/>
        <w:szCs w:val="24"/>
        <w:u w:color="000000"/>
      </w:rPr>
    </w:lvl>
    <w:lvl w:ilvl="7">
      <w:start w:val="1"/>
      <w:numFmt w:val="bullet"/>
      <w:lvlText w:val="o"/>
      <w:lvlJc w:val="left"/>
      <w:pPr>
        <w:tabs>
          <w:tab w:val="num" w:pos="5760"/>
        </w:tabs>
        <w:ind w:left="5760" w:hanging="360"/>
      </w:pPr>
      <w:rPr>
        <w:rFonts w:ascii="Calibri" w:eastAsia="Calibri" w:hAnsi="Calibri" w:cs="Calibri"/>
        <w:color w:val="000000"/>
        <w:position w:val="0"/>
        <w:sz w:val="24"/>
        <w:szCs w:val="24"/>
        <w:u w:color="000000"/>
      </w:rPr>
    </w:lvl>
    <w:lvl w:ilvl="8">
      <w:start w:val="1"/>
      <w:numFmt w:val="bullet"/>
      <w:lvlText w:val="▪"/>
      <w:lvlJc w:val="left"/>
      <w:pPr>
        <w:tabs>
          <w:tab w:val="num" w:pos="6480"/>
        </w:tabs>
        <w:ind w:left="6480" w:hanging="360"/>
      </w:pPr>
      <w:rPr>
        <w:rFonts w:ascii="Calibri" w:eastAsia="Calibri" w:hAnsi="Calibri" w:cs="Calibri"/>
        <w:color w:val="000000"/>
        <w:position w:val="0"/>
        <w:sz w:val="24"/>
        <w:szCs w:val="24"/>
        <w:u w:color="000000"/>
      </w:rPr>
    </w:lvl>
  </w:abstractNum>
  <w:abstractNum w:abstractNumId="9">
    <w:nsid w:val="18A93612"/>
    <w:multiLevelType w:val="multilevel"/>
    <w:tmpl w:val="28FEF7E2"/>
    <w:styleLink w:val="List15"/>
    <w:lvl w:ilvl="0">
      <w:numFmt w:val="bullet"/>
      <w:lvlText w:val="▪"/>
      <w:lvlJc w:val="left"/>
      <w:rPr>
        <w:rFonts w:ascii="Trebuchet MS Bold" w:eastAsia="Trebuchet MS Bold" w:hAnsi="Trebuchet MS Bold" w:cs="Trebuchet MS Bold"/>
        <w:position w:val="0"/>
        <w:u w:color="FF0000"/>
      </w:rPr>
    </w:lvl>
    <w:lvl w:ilvl="1">
      <w:start w:val="1"/>
      <w:numFmt w:val="bullet"/>
      <w:lvlText w:val="o"/>
      <w:lvlJc w:val="left"/>
      <w:rPr>
        <w:rFonts w:ascii="Calibri" w:eastAsia="Calibri" w:hAnsi="Calibri" w:cs="Calibri"/>
        <w:position w:val="0"/>
        <w:u w:color="FF0000"/>
      </w:rPr>
    </w:lvl>
    <w:lvl w:ilvl="2">
      <w:start w:val="1"/>
      <w:numFmt w:val="bullet"/>
      <w:lvlText w:val="▪"/>
      <w:lvlJc w:val="left"/>
      <w:rPr>
        <w:rFonts w:ascii="Calibri" w:eastAsia="Calibri" w:hAnsi="Calibri" w:cs="Calibri"/>
        <w:position w:val="0"/>
        <w:u w:color="FF0000"/>
      </w:rPr>
    </w:lvl>
    <w:lvl w:ilvl="3">
      <w:start w:val="1"/>
      <w:numFmt w:val="bullet"/>
      <w:lvlText w:val="•"/>
      <w:lvlJc w:val="left"/>
      <w:rPr>
        <w:rFonts w:ascii="Calibri" w:eastAsia="Calibri" w:hAnsi="Calibri" w:cs="Calibri"/>
        <w:position w:val="0"/>
        <w:u w:color="FF0000"/>
      </w:rPr>
    </w:lvl>
    <w:lvl w:ilvl="4">
      <w:start w:val="1"/>
      <w:numFmt w:val="bullet"/>
      <w:lvlText w:val="o"/>
      <w:lvlJc w:val="left"/>
      <w:rPr>
        <w:rFonts w:ascii="Calibri" w:eastAsia="Calibri" w:hAnsi="Calibri" w:cs="Calibri"/>
        <w:position w:val="0"/>
        <w:u w:color="FF0000"/>
      </w:rPr>
    </w:lvl>
    <w:lvl w:ilvl="5">
      <w:start w:val="1"/>
      <w:numFmt w:val="bullet"/>
      <w:lvlText w:val="▪"/>
      <w:lvlJc w:val="left"/>
      <w:rPr>
        <w:rFonts w:ascii="Calibri" w:eastAsia="Calibri" w:hAnsi="Calibri" w:cs="Calibri"/>
        <w:position w:val="0"/>
        <w:u w:color="FF0000"/>
      </w:rPr>
    </w:lvl>
    <w:lvl w:ilvl="6">
      <w:start w:val="1"/>
      <w:numFmt w:val="bullet"/>
      <w:lvlText w:val="•"/>
      <w:lvlJc w:val="left"/>
      <w:rPr>
        <w:rFonts w:ascii="Calibri" w:eastAsia="Calibri" w:hAnsi="Calibri" w:cs="Calibri"/>
        <w:position w:val="0"/>
        <w:u w:color="FF0000"/>
      </w:rPr>
    </w:lvl>
    <w:lvl w:ilvl="7">
      <w:start w:val="1"/>
      <w:numFmt w:val="bullet"/>
      <w:lvlText w:val="o"/>
      <w:lvlJc w:val="left"/>
      <w:rPr>
        <w:rFonts w:ascii="Calibri" w:eastAsia="Calibri" w:hAnsi="Calibri" w:cs="Calibri"/>
        <w:position w:val="0"/>
        <w:u w:color="FF0000"/>
      </w:rPr>
    </w:lvl>
    <w:lvl w:ilvl="8">
      <w:start w:val="1"/>
      <w:numFmt w:val="bullet"/>
      <w:lvlText w:val="▪"/>
      <w:lvlJc w:val="left"/>
      <w:rPr>
        <w:rFonts w:ascii="Calibri" w:eastAsia="Calibri" w:hAnsi="Calibri" w:cs="Calibri"/>
        <w:position w:val="0"/>
        <w:u w:color="FF0000"/>
      </w:rPr>
    </w:lvl>
  </w:abstractNum>
  <w:abstractNum w:abstractNumId="10">
    <w:nsid w:val="18D852EA"/>
    <w:multiLevelType w:val="multilevel"/>
    <w:tmpl w:val="62DE6D8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nsid w:val="19EE6322"/>
    <w:multiLevelType w:val="multilevel"/>
    <w:tmpl w:val="BA7A4E1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nsid w:val="1BBC34BA"/>
    <w:multiLevelType w:val="multilevel"/>
    <w:tmpl w:val="0666CBF6"/>
    <w:lvl w:ilvl="0">
      <w:start w:val="1"/>
      <w:numFmt w:val="bullet"/>
      <w:lvlText w:val="•"/>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3">
    <w:nsid w:val="1DC54631"/>
    <w:multiLevelType w:val="multilevel"/>
    <w:tmpl w:val="F296EF8C"/>
    <w:lvl w:ilvl="0">
      <w:numFmt w:val="bullet"/>
      <w:lvlText w:val="-"/>
      <w:lvlJc w:val="left"/>
      <w:rPr>
        <w:rFonts w:ascii="Trebuchet MS Bold" w:eastAsia="Trebuchet MS Bold" w:hAnsi="Trebuchet MS Bold" w:cs="Trebuchet MS Bold"/>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E7F19AE"/>
    <w:multiLevelType w:val="multilevel"/>
    <w:tmpl w:val="B3568FC4"/>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5">
    <w:nsid w:val="1E990C62"/>
    <w:multiLevelType w:val="multilevel"/>
    <w:tmpl w:val="63F2A4A8"/>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6">
    <w:nsid w:val="213E7A4D"/>
    <w:multiLevelType w:val="multilevel"/>
    <w:tmpl w:val="5EE4C0C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nsid w:val="232630D1"/>
    <w:multiLevelType w:val="multilevel"/>
    <w:tmpl w:val="E48A0104"/>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8">
    <w:nsid w:val="27A22312"/>
    <w:multiLevelType w:val="multilevel"/>
    <w:tmpl w:val="1F1CCF6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9">
    <w:nsid w:val="294318B0"/>
    <w:multiLevelType w:val="multilevel"/>
    <w:tmpl w:val="A8066FC8"/>
    <w:lvl w:ilvl="0">
      <w:numFmt w:val="bullet"/>
      <w:lvlText w:val="-"/>
      <w:lvlJc w:val="left"/>
      <w:rPr>
        <w:rFonts w:ascii="Trebuchet MS Bold" w:eastAsia="Trebuchet MS Bold" w:hAnsi="Trebuchet MS Bold" w:cs="Trebuchet MS Bold"/>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0">
    <w:nsid w:val="29D45DC9"/>
    <w:multiLevelType w:val="multilevel"/>
    <w:tmpl w:val="83084944"/>
    <w:styleLink w:val="List10"/>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1">
    <w:nsid w:val="2B3141EC"/>
    <w:multiLevelType w:val="multilevel"/>
    <w:tmpl w:val="88046C18"/>
    <w:styleLink w:val="List13"/>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2">
    <w:nsid w:val="2B6B5C42"/>
    <w:multiLevelType w:val="multilevel"/>
    <w:tmpl w:val="3354A6C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3">
    <w:nsid w:val="2BA1741D"/>
    <w:multiLevelType w:val="multilevel"/>
    <w:tmpl w:val="A328CE62"/>
    <w:styleLink w:val="List12"/>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4">
    <w:nsid w:val="2DFE3227"/>
    <w:multiLevelType w:val="multilevel"/>
    <w:tmpl w:val="5F2220E0"/>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25">
    <w:nsid w:val="2E251078"/>
    <w:multiLevelType w:val="multilevel"/>
    <w:tmpl w:val="0964976E"/>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6">
    <w:nsid w:val="2E6B0953"/>
    <w:multiLevelType w:val="multilevel"/>
    <w:tmpl w:val="ABAECA9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7">
    <w:nsid w:val="31210B3D"/>
    <w:multiLevelType w:val="multilevel"/>
    <w:tmpl w:val="AEDCAFC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8">
    <w:nsid w:val="365630FF"/>
    <w:multiLevelType w:val="multilevel"/>
    <w:tmpl w:val="AB345EA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9">
    <w:nsid w:val="39FF2D3A"/>
    <w:multiLevelType w:val="multilevel"/>
    <w:tmpl w:val="9C0E7620"/>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nsid w:val="3CB521F4"/>
    <w:multiLevelType w:val="multilevel"/>
    <w:tmpl w:val="862EF958"/>
    <w:styleLink w:val="List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1">
    <w:nsid w:val="3D4E1B09"/>
    <w:multiLevelType w:val="multilevel"/>
    <w:tmpl w:val="D0201512"/>
    <w:lvl w:ilvl="0">
      <w:numFmt w:val="bullet"/>
      <w:lvlText w:val="•"/>
      <w:lvlJc w:val="left"/>
      <w:pPr>
        <w:tabs>
          <w:tab w:val="num" w:pos="720"/>
        </w:tabs>
        <w:ind w:left="720" w:hanging="360"/>
      </w:pPr>
      <w:rPr>
        <w:rFonts w:ascii="Trebuchet MS" w:eastAsia="Trebuchet MS" w:hAnsi="Trebuchet MS" w:cs="Trebuchet MS"/>
        <w:color w:val="000000"/>
        <w:position w:val="0"/>
        <w:sz w:val="22"/>
        <w:szCs w:val="22"/>
        <w:u w:color="000000"/>
      </w:rPr>
    </w:lvl>
    <w:lvl w:ilvl="1">
      <w:start w:val="1"/>
      <w:numFmt w:val="bullet"/>
      <w:lvlText w:val="o"/>
      <w:lvlJc w:val="left"/>
      <w:pPr>
        <w:tabs>
          <w:tab w:val="num" w:pos="1440"/>
        </w:tabs>
        <w:ind w:left="1440" w:hanging="360"/>
      </w:pPr>
      <w:rPr>
        <w:rFonts w:ascii="Calibri" w:eastAsia="Calibri" w:hAnsi="Calibri" w:cs="Calibri"/>
        <w:color w:val="000000"/>
        <w:position w:val="0"/>
        <w:sz w:val="24"/>
        <w:szCs w:val="24"/>
        <w:u w:color="000000"/>
      </w:rPr>
    </w:lvl>
    <w:lvl w:ilvl="2">
      <w:start w:val="1"/>
      <w:numFmt w:val="bullet"/>
      <w:lvlText w:val="▪"/>
      <w:lvlJc w:val="left"/>
      <w:pPr>
        <w:tabs>
          <w:tab w:val="num" w:pos="2160"/>
        </w:tabs>
        <w:ind w:left="2160" w:hanging="360"/>
      </w:pPr>
      <w:rPr>
        <w:rFonts w:ascii="Calibri" w:eastAsia="Calibri" w:hAnsi="Calibri" w:cs="Calibri"/>
        <w:color w:val="000000"/>
        <w:position w:val="0"/>
        <w:sz w:val="24"/>
        <w:szCs w:val="24"/>
        <w:u w:color="000000"/>
      </w:rPr>
    </w:lvl>
    <w:lvl w:ilvl="3">
      <w:start w:val="1"/>
      <w:numFmt w:val="bullet"/>
      <w:lvlText w:val="•"/>
      <w:lvlJc w:val="left"/>
      <w:pPr>
        <w:tabs>
          <w:tab w:val="num" w:pos="2880"/>
        </w:tabs>
        <w:ind w:left="2880" w:hanging="360"/>
      </w:pPr>
      <w:rPr>
        <w:rFonts w:ascii="Calibri" w:eastAsia="Calibri" w:hAnsi="Calibri" w:cs="Calibri"/>
        <w:color w:val="000000"/>
        <w:position w:val="0"/>
        <w:sz w:val="24"/>
        <w:szCs w:val="24"/>
        <w:u w:color="000000"/>
      </w:rPr>
    </w:lvl>
    <w:lvl w:ilvl="4">
      <w:start w:val="1"/>
      <w:numFmt w:val="bullet"/>
      <w:lvlText w:val="o"/>
      <w:lvlJc w:val="left"/>
      <w:pPr>
        <w:tabs>
          <w:tab w:val="num" w:pos="3600"/>
        </w:tabs>
        <w:ind w:left="3600" w:hanging="360"/>
      </w:pPr>
      <w:rPr>
        <w:rFonts w:ascii="Calibri" w:eastAsia="Calibri" w:hAnsi="Calibri" w:cs="Calibri"/>
        <w:color w:val="000000"/>
        <w:position w:val="0"/>
        <w:sz w:val="24"/>
        <w:szCs w:val="24"/>
        <w:u w:color="000000"/>
      </w:rPr>
    </w:lvl>
    <w:lvl w:ilvl="5">
      <w:start w:val="1"/>
      <w:numFmt w:val="bullet"/>
      <w:lvlText w:val="▪"/>
      <w:lvlJc w:val="left"/>
      <w:pPr>
        <w:tabs>
          <w:tab w:val="num" w:pos="4320"/>
        </w:tabs>
        <w:ind w:left="4320" w:hanging="360"/>
      </w:pPr>
      <w:rPr>
        <w:rFonts w:ascii="Calibri" w:eastAsia="Calibri" w:hAnsi="Calibri" w:cs="Calibri"/>
        <w:color w:val="000000"/>
        <w:position w:val="0"/>
        <w:sz w:val="24"/>
        <w:szCs w:val="24"/>
        <w:u w:color="000000"/>
      </w:rPr>
    </w:lvl>
    <w:lvl w:ilvl="6">
      <w:start w:val="1"/>
      <w:numFmt w:val="bullet"/>
      <w:lvlText w:val="•"/>
      <w:lvlJc w:val="left"/>
      <w:pPr>
        <w:tabs>
          <w:tab w:val="num" w:pos="5040"/>
        </w:tabs>
        <w:ind w:left="5040" w:hanging="360"/>
      </w:pPr>
      <w:rPr>
        <w:rFonts w:ascii="Calibri" w:eastAsia="Calibri" w:hAnsi="Calibri" w:cs="Calibri"/>
        <w:color w:val="000000"/>
        <w:position w:val="0"/>
        <w:sz w:val="24"/>
        <w:szCs w:val="24"/>
        <w:u w:color="000000"/>
      </w:rPr>
    </w:lvl>
    <w:lvl w:ilvl="7">
      <w:start w:val="1"/>
      <w:numFmt w:val="bullet"/>
      <w:lvlText w:val="o"/>
      <w:lvlJc w:val="left"/>
      <w:pPr>
        <w:tabs>
          <w:tab w:val="num" w:pos="5760"/>
        </w:tabs>
        <w:ind w:left="5760" w:hanging="360"/>
      </w:pPr>
      <w:rPr>
        <w:rFonts w:ascii="Calibri" w:eastAsia="Calibri" w:hAnsi="Calibri" w:cs="Calibri"/>
        <w:color w:val="000000"/>
        <w:position w:val="0"/>
        <w:sz w:val="24"/>
        <w:szCs w:val="24"/>
        <w:u w:color="000000"/>
      </w:rPr>
    </w:lvl>
    <w:lvl w:ilvl="8">
      <w:start w:val="1"/>
      <w:numFmt w:val="bullet"/>
      <w:lvlText w:val="▪"/>
      <w:lvlJc w:val="left"/>
      <w:pPr>
        <w:tabs>
          <w:tab w:val="num" w:pos="6480"/>
        </w:tabs>
        <w:ind w:left="6480" w:hanging="360"/>
      </w:pPr>
      <w:rPr>
        <w:rFonts w:ascii="Calibri" w:eastAsia="Calibri" w:hAnsi="Calibri" w:cs="Calibri"/>
        <w:color w:val="000000"/>
        <w:position w:val="0"/>
        <w:sz w:val="24"/>
        <w:szCs w:val="24"/>
        <w:u w:color="000000"/>
      </w:rPr>
    </w:lvl>
  </w:abstractNum>
  <w:abstractNum w:abstractNumId="32">
    <w:nsid w:val="42951177"/>
    <w:multiLevelType w:val="multilevel"/>
    <w:tmpl w:val="6A0E391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3">
    <w:nsid w:val="433F7BAD"/>
    <w:multiLevelType w:val="multilevel"/>
    <w:tmpl w:val="D91A4E30"/>
    <w:styleLink w:val="List1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4">
    <w:nsid w:val="462C57F4"/>
    <w:multiLevelType w:val="multilevel"/>
    <w:tmpl w:val="09B6D810"/>
    <w:styleLink w:val="List41"/>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35">
    <w:nsid w:val="48505A41"/>
    <w:multiLevelType w:val="multilevel"/>
    <w:tmpl w:val="938E2AB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6">
    <w:nsid w:val="49D66C4B"/>
    <w:multiLevelType w:val="multilevel"/>
    <w:tmpl w:val="9D9ACDC6"/>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37">
    <w:nsid w:val="4B071E72"/>
    <w:multiLevelType w:val="multilevel"/>
    <w:tmpl w:val="59FEDA20"/>
    <w:styleLink w:val="List9"/>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8">
    <w:nsid w:val="4BD872E3"/>
    <w:multiLevelType w:val="multilevel"/>
    <w:tmpl w:val="9D52D03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9">
    <w:nsid w:val="4C4D65EE"/>
    <w:multiLevelType w:val="multilevel"/>
    <w:tmpl w:val="43CEA22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0">
    <w:nsid w:val="4C8672E8"/>
    <w:multiLevelType w:val="multilevel"/>
    <w:tmpl w:val="F580F60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1">
    <w:nsid w:val="4DD522C5"/>
    <w:multiLevelType w:val="multilevel"/>
    <w:tmpl w:val="3542AEEC"/>
    <w:styleLink w:val="List16"/>
    <w:lvl w:ilvl="0">
      <w:start w:val="1"/>
      <w:numFmt w:val="bullet"/>
      <w:lvlText w:val="•"/>
      <w:lvlJc w:val="left"/>
      <w:pPr>
        <w:tabs>
          <w:tab w:val="num" w:pos="780"/>
        </w:tabs>
        <w:ind w:left="780" w:hanging="420"/>
      </w:pPr>
      <w:rPr>
        <w:rFonts w:ascii="Calibri" w:eastAsia="Calibri" w:hAnsi="Calibri" w:cs="Calibri"/>
        <w:position w:val="0"/>
        <w:sz w:val="28"/>
        <w:szCs w:val="28"/>
      </w:rPr>
    </w:lvl>
    <w:lvl w:ilvl="1">
      <w:start w:val="10"/>
      <w:numFmt w:val="decimal"/>
      <w:lvlText w:val="%2."/>
      <w:lvlJc w:val="left"/>
      <w:pPr>
        <w:tabs>
          <w:tab w:val="num" w:pos="540"/>
        </w:tabs>
        <w:ind w:left="540" w:hanging="540"/>
      </w:pPr>
      <w:rPr>
        <w:rFonts w:ascii="Trebuchet MS" w:eastAsia="Trebuchet MS" w:hAnsi="Trebuchet MS" w:cs="Trebuchet MS"/>
        <w:position w:val="0"/>
        <w:sz w:val="28"/>
        <w:szCs w:val="28"/>
      </w:rPr>
    </w:lvl>
    <w:lvl w:ilvl="2">
      <w:start w:val="1"/>
      <w:numFmt w:val="bullet"/>
      <w:lvlText w:val="▪"/>
      <w:lvlJc w:val="left"/>
      <w:pPr>
        <w:tabs>
          <w:tab w:val="num" w:pos="2220"/>
        </w:tabs>
        <w:ind w:left="2220" w:hanging="420"/>
      </w:pPr>
      <w:rPr>
        <w:rFonts w:ascii="Calibri" w:eastAsia="Calibri" w:hAnsi="Calibri" w:cs="Calibri"/>
        <w:position w:val="0"/>
        <w:sz w:val="28"/>
        <w:szCs w:val="28"/>
      </w:rPr>
    </w:lvl>
    <w:lvl w:ilvl="3">
      <w:start w:val="1"/>
      <w:numFmt w:val="bullet"/>
      <w:lvlText w:val="▪"/>
      <w:lvlJc w:val="left"/>
      <w:pPr>
        <w:tabs>
          <w:tab w:val="num" w:pos="2940"/>
        </w:tabs>
        <w:ind w:left="2940" w:hanging="420"/>
      </w:pPr>
      <w:rPr>
        <w:rFonts w:ascii="Calibri" w:eastAsia="Calibri" w:hAnsi="Calibri" w:cs="Calibri"/>
        <w:position w:val="0"/>
        <w:sz w:val="28"/>
        <w:szCs w:val="28"/>
      </w:rPr>
    </w:lvl>
    <w:lvl w:ilvl="4">
      <w:start w:val="1"/>
      <w:numFmt w:val="bullet"/>
      <w:lvlText w:val="▪"/>
      <w:lvlJc w:val="left"/>
      <w:pPr>
        <w:tabs>
          <w:tab w:val="num" w:pos="3660"/>
        </w:tabs>
        <w:ind w:left="3660" w:hanging="420"/>
      </w:pPr>
      <w:rPr>
        <w:rFonts w:ascii="Calibri" w:eastAsia="Calibri" w:hAnsi="Calibri" w:cs="Calibri"/>
        <w:position w:val="0"/>
        <w:sz w:val="28"/>
        <w:szCs w:val="28"/>
      </w:rPr>
    </w:lvl>
    <w:lvl w:ilvl="5">
      <w:start w:val="1"/>
      <w:numFmt w:val="bullet"/>
      <w:lvlText w:val="▪"/>
      <w:lvlJc w:val="left"/>
      <w:pPr>
        <w:tabs>
          <w:tab w:val="num" w:pos="4380"/>
        </w:tabs>
        <w:ind w:left="4380" w:hanging="420"/>
      </w:pPr>
      <w:rPr>
        <w:rFonts w:ascii="Calibri" w:eastAsia="Calibri" w:hAnsi="Calibri" w:cs="Calibri"/>
        <w:position w:val="0"/>
        <w:sz w:val="28"/>
        <w:szCs w:val="28"/>
      </w:rPr>
    </w:lvl>
    <w:lvl w:ilvl="6">
      <w:start w:val="1"/>
      <w:numFmt w:val="bullet"/>
      <w:lvlText w:val="▪"/>
      <w:lvlJc w:val="left"/>
      <w:pPr>
        <w:tabs>
          <w:tab w:val="num" w:pos="5100"/>
        </w:tabs>
        <w:ind w:left="5100" w:hanging="420"/>
      </w:pPr>
      <w:rPr>
        <w:rFonts w:ascii="Calibri" w:eastAsia="Calibri" w:hAnsi="Calibri" w:cs="Calibri"/>
        <w:position w:val="0"/>
        <w:sz w:val="28"/>
        <w:szCs w:val="28"/>
      </w:rPr>
    </w:lvl>
    <w:lvl w:ilvl="7">
      <w:start w:val="1"/>
      <w:numFmt w:val="bullet"/>
      <w:lvlText w:val="▪"/>
      <w:lvlJc w:val="left"/>
      <w:pPr>
        <w:tabs>
          <w:tab w:val="num" w:pos="5820"/>
        </w:tabs>
        <w:ind w:left="5820" w:hanging="420"/>
      </w:pPr>
      <w:rPr>
        <w:rFonts w:ascii="Calibri" w:eastAsia="Calibri" w:hAnsi="Calibri" w:cs="Calibri"/>
        <w:position w:val="0"/>
        <w:sz w:val="28"/>
        <w:szCs w:val="28"/>
      </w:rPr>
    </w:lvl>
    <w:lvl w:ilvl="8">
      <w:start w:val="1"/>
      <w:numFmt w:val="bullet"/>
      <w:lvlText w:val="▪"/>
      <w:lvlJc w:val="left"/>
      <w:pPr>
        <w:tabs>
          <w:tab w:val="num" w:pos="6540"/>
        </w:tabs>
        <w:ind w:left="6540" w:hanging="420"/>
      </w:pPr>
      <w:rPr>
        <w:rFonts w:ascii="Calibri" w:eastAsia="Calibri" w:hAnsi="Calibri" w:cs="Calibri"/>
        <w:position w:val="0"/>
        <w:sz w:val="28"/>
        <w:szCs w:val="28"/>
      </w:rPr>
    </w:lvl>
  </w:abstractNum>
  <w:abstractNum w:abstractNumId="42">
    <w:nsid w:val="4EE73D02"/>
    <w:multiLevelType w:val="multilevel"/>
    <w:tmpl w:val="6192A7E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3">
    <w:nsid w:val="50A9212E"/>
    <w:multiLevelType w:val="multilevel"/>
    <w:tmpl w:val="1738008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4">
    <w:nsid w:val="5124184A"/>
    <w:multiLevelType w:val="multilevel"/>
    <w:tmpl w:val="211A46D0"/>
    <w:lvl w:ilvl="0">
      <w:numFmt w:val="bullet"/>
      <w:lvlText w:val="•"/>
      <w:lvlJc w:val="left"/>
      <w:pPr>
        <w:tabs>
          <w:tab w:val="num" w:pos="720"/>
        </w:tabs>
        <w:ind w:left="720" w:hanging="360"/>
      </w:pPr>
      <w:rPr>
        <w:rFonts w:ascii="Trebuchet MS" w:eastAsia="Trebuchet MS" w:hAnsi="Trebuchet MS" w:cs="Trebuchet MS"/>
        <w:color w:val="000000"/>
        <w:position w:val="0"/>
        <w:sz w:val="22"/>
        <w:szCs w:val="22"/>
        <w:u w:color="000000"/>
      </w:rPr>
    </w:lvl>
    <w:lvl w:ilvl="1">
      <w:start w:val="1"/>
      <w:numFmt w:val="bullet"/>
      <w:lvlText w:val="o"/>
      <w:lvlJc w:val="left"/>
      <w:pPr>
        <w:tabs>
          <w:tab w:val="num" w:pos="1440"/>
        </w:tabs>
        <w:ind w:left="1440" w:hanging="360"/>
      </w:pPr>
      <w:rPr>
        <w:rFonts w:ascii="Calibri" w:eastAsia="Calibri" w:hAnsi="Calibri" w:cs="Calibri"/>
        <w:color w:val="000000"/>
        <w:position w:val="0"/>
        <w:sz w:val="24"/>
        <w:szCs w:val="24"/>
        <w:u w:color="000000"/>
      </w:rPr>
    </w:lvl>
    <w:lvl w:ilvl="2">
      <w:start w:val="1"/>
      <w:numFmt w:val="bullet"/>
      <w:lvlText w:val="▪"/>
      <w:lvlJc w:val="left"/>
      <w:pPr>
        <w:tabs>
          <w:tab w:val="num" w:pos="2160"/>
        </w:tabs>
        <w:ind w:left="2160" w:hanging="360"/>
      </w:pPr>
      <w:rPr>
        <w:rFonts w:ascii="Calibri" w:eastAsia="Calibri" w:hAnsi="Calibri" w:cs="Calibri"/>
        <w:color w:val="000000"/>
        <w:position w:val="0"/>
        <w:sz w:val="24"/>
        <w:szCs w:val="24"/>
        <w:u w:color="000000"/>
      </w:rPr>
    </w:lvl>
    <w:lvl w:ilvl="3">
      <w:start w:val="1"/>
      <w:numFmt w:val="bullet"/>
      <w:lvlText w:val="•"/>
      <w:lvlJc w:val="left"/>
      <w:pPr>
        <w:tabs>
          <w:tab w:val="num" w:pos="2880"/>
        </w:tabs>
        <w:ind w:left="2880" w:hanging="360"/>
      </w:pPr>
      <w:rPr>
        <w:rFonts w:ascii="Calibri" w:eastAsia="Calibri" w:hAnsi="Calibri" w:cs="Calibri"/>
        <w:color w:val="000000"/>
        <w:position w:val="0"/>
        <w:sz w:val="24"/>
        <w:szCs w:val="24"/>
        <w:u w:color="000000"/>
      </w:rPr>
    </w:lvl>
    <w:lvl w:ilvl="4">
      <w:start w:val="1"/>
      <w:numFmt w:val="bullet"/>
      <w:lvlText w:val="o"/>
      <w:lvlJc w:val="left"/>
      <w:pPr>
        <w:tabs>
          <w:tab w:val="num" w:pos="3600"/>
        </w:tabs>
        <w:ind w:left="3600" w:hanging="360"/>
      </w:pPr>
      <w:rPr>
        <w:rFonts w:ascii="Calibri" w:eastAsia="Calibri" w:hAnsi="Calibri" w:cs="Calibri"/>
        <w:color w:val="000000"/>
        <w:position w:val="0"/>
        <w:sz w:val="24"/>
        <w:szCs w:val="24"/>
        <w:u w:color="000000"/>
      </w:rPr>
    </w:lvl>
    <w:lvl w:ilvl="5">
      <w:start w:val="1"/>
      <w:numFmt w:val="bullet"/>
      <w:lvlText w:val="▪"/>
      <w:lvlJc w:val="left"/>
      <w:pPr>
        <w:tabs>
          <w:tab w:val="num" w:pos="4320"/>
        </w:tabs>
        <w:ind w:left="4320" w:hanging="360"/>
      </w:pPr>
      <w:rPr>
        <w:rFonts w:ascii="Calibri" w:eastAsia="Calibri" w:hAnsi="Calibri" w:cs="Calibri"/>
        <w:color w:val="000000"/>
        <w:position w:val="0"/>
        <w:sz w:val="24"/>
        <w:szCs w:val="24"/>
        <w:u w:color="000000"/>
      </w:rPr>
    </w:lvl>
    <w:lvl w:ilvl="6">
      <w:start w:val="1"/>
      <w:numFmt w:val="bullet"/>
      <w:lvlText w:val="•"/>
      <w:lvlJc w:val="left"/>
      <w:pPr>
        <w:tabs>
          <w:tab w:val="num" w:pos="5040"/>
        </w:tabs>
        <w:ind w:left="5040" w:hanging="360"/>
      </w:pPr>
      <w:rPr>
        <w:rFonts w:ascii="Calibri" w:eastAsia="Calibri" w:hAnsi="Calibri" w:cs="Calibri"/>
        <w:color w:val="000000"/>
        <w:position w:val="0"/>
        <w:sz w:val="24"/>
        <w:szCs w:val="24"/>
        <w:u w:color="000000"/>
      </w:rPr>
    </w:lvl>
    <w:lvl w:ilvl="7">
      <w:start w:val="1"/>
      <w:numFmt w:val="bullet"/>
      <w:lvlText w:val="o"/>
      <w:lvlJc w:val="left"/>
      <w:pPr>
        <w:tabs>
          <w:tab w:val="num" w:pos="5760"/>
        </w:tabs>
        <w:ind w:left="5760" w:hanging="360"/>
      </w:pPr>
      <w:rPr>
        <w:rFonts w:ascii="Calibri" w:eastAsia="Calibri" w:hAnsi="Calibri" w:cs="Calibri"/>
        <w:color w:val="000000"/>
        <w:position w:val="0"/>
        <w:sz w:val="24"/>
        <w:szCs w:val="24"/>
        <w:u w:color="000000"/>
      </w:rPr>
    </w:lvl>
    <w:lvl w:ilvl="8">
      <w:start w:val="1"/>
      <w:numFmt w:val="bullet"/>
      <w:lvlText w:val="▪"/>
      <w:lvlJc w:val="left"/>
      <w:pPr>
        <w:tabs>
          <w:tab w:val="num" w:pos="6480"/>
        </w:tabs>
        <w:ind w:left="6480" w:hanging="360"/>
      </w:pPr>
      <w:rPr>
        <w:rFonts w:ascii="Calibri" w:eastAsia="Calibri" w:hAnsi="Calibri" w:cs="Calibri"/>
        <w:color w:val="000000"/>
        <w:position w:val="0"/>
        <w:sz w:val="24"/>
        <w:szCs w:val="24"/>
        <w:u w:color="000000"/>
      </w:rPr>
    </w:lvl>
  </w:abstractNum>
  <w:abstractNum w:abstractNumId="45">
    <w:nsid w:val="54952DCC"/>
    <w:multiLevelType w:val="multilevel"/>
    <w:tmpl w:val="73F88B0C"/>
    <w:styleLink w:val="List7"/>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6">
    <w:nsid w:val="57CD2708"/>
    <w:multiLevelType w:val="multilevel"/>
    <w:tmpl w:val="156E5CE8"/>
    <w:styleLink w:val="List0"/>
    <w:lvl w:ilvl="0">
      <w:start w:val="1"/>
      <w:numFmt w:val="decimal"/>
      <w:lvlText w:val="%1."/>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7">
    <w:nsid w:val="594E51AA"/>
    <w:multiLevelType w:val="multilevel"/>
    <w:tmpl w:val="767CEA30"/>
    <w:lvl w:ilvl="0">
      <w:numFmt w:val="bullet"/>
      <w:lvlText w:val="•"/>
      <w:lvlJc w:val="left"/>
      <w:pPr>
        <w:tabs>
          <w:tab w:val="num" w:pos="720"/>
        </w:tabs>
        <w:ind w:left="720" w:hanging="360"/>
      </w:pPr>
      <w:rPr>
        <w:rFonts w:ascii="Trebuchet MS" w:eastAsia="Trebuchet MS" w:hAnsi="Trebuchet MS" w:cs="Trebuchet MS"/>
        <w:color w:val="000000"/>
        <w:position w:val="0"/>
        <w:sz w:val="22"/>
        <w:szCs w:val="22"/>
        <w:u w:color="000000"/>
      </w:rPr>
    </w:lvl>
    <w:lvl w:ilvl="1">
      <w:start w:val="1"/>
      <w:numFmt w:val="bullet"/>
      <w:lvlText w:val="o"/>
      <w:lvlJc w:val="left"/>
      <w:pPr>
        <w:tabs>
          <w:tab w:val="num" w:pos="1440"/>
        </w:tabs>
        <w:ind w:left="1440" w:hanging="360"/>
      </w:pPr>
      <w:rPr>
        <w:rFonts w:ascii="Calibri" w:eastAsia="Calibri" w:hAnsi="Calibri" w:cs="Calibri"/>
        <w:color w:val="000000"/>
        <w:position w:val="0"/>
        <w:sz w:val="24"/>
        <w:szCs w:val="24"/>
        <w:u w:color="000000"/>
      </w:rPr>
    </w:lvl>
    <w:lvl w:ilvl="2">
      <w:start w:val="1"/>
      <w:numFmt w:val="bullet"/>
      <w:lvlText w:val="▪"/>
      <w:lvlJc w:val="left"/>
      <w:pPr>
        <w:tabs>
          <w:tab w:val="num" w:pos="2160"/>
        </w:tabs>
        <w:ind w:left="2160" w:hanging="360"/>
      </w:pPr>
      <w:rPr>
        <w:rFonts w:ascii="Calibri" w:eastAsia="Calibri" w:hAnsi="Calibri" w:cs="Calibri"/>
        <w:color w:val="000000"/>
        <w:position w:val="0"/>
        <w:sz w:val="24"/>
        <w:szCs w:val="24"/>
        <w:u w:color="000000"/>
      </w:rPr>
    </w:lvl>
    <w:lvl w:ilvl="3">
      <w:start w:val="1"/>
      <w:numFmt w:val="bullet"/>
      <w:lvlText w:val="•"/>
      <w:lvlJc w:val="left"/>
      <w:pPr>
        <w:tabs>
          <w:tab w:val="num" w:pos="2880"/>
        </w:tabs>
        <w:ind w:left="2880" w:hanging="360"/>
      </w:pPr>
      <w:rPr>
        <w:rFonts w:ascii="Calibri" w:eastAsia="Calibri" w:hAnsi="Calibri" w:cs="Calibri"/>
        <w:color w:val="000000"/>
        <w:position w:val="0"/>
        <w:sz w:val="24"/>
        <w:szCs w:val="24"/>
        <w:u w:color="000000"/>
      </w:rPr>
    </w:lvl>
    <w:lvl w:ilvl="4">
      <w:start w:val="1"/>
      <w:numFmt w:val="bullet"/>
      <w:lvlText w:val="o"/>
      <w:lvlJc w:val="left"/>
      <w:pPr>
        <w:tabs>
          <w:tab w:val="num" w:pos="3600"/>
        </w:tabs>
        <w:ind w:left="3600" w:hanging="360"/>
      </w:pPr>
      <w:rPr>
        <w:rFonts w:ascii="Calibri" w:eastAsia="Calibri" w:hAnsi="Calibri" w:cs="Calibri"/>
        <w:color w:val="000000"/>
        <w:position w:val="0"/>
        <w:sz w:val="24"/>
        <w:szCs w:val="24"/>
        <w:u w:color="000000"/>
      </w:rPr>
    </w:lvl>
    <w:lvl w:ilvl="5">
      <w:start w:val="1"/>
      <w:numFmt w:val="bullet"/>
      <w:lvlText w:val="▪"/>
      <w:lvlJc w:val="left"/>
      <w:pPr>
        <w:tabs>
          <w:tab w:val="num" w:pos="4320"/>
        </w:tabs>
        <w:ind w:left="4320" w:hanging="360"/>
      </w:pPr>
      <w:rPr>
        <w:rFonts w:ascii="Calibri" w:eastAsia="Calibri" w:hAnsi="Calibri" w:cs="Calibri"/>
        <w:color w:val="000000"/>
        <w:position w:val="0"/>
        <w:sz w:val="24"/>
        <w:szCs w:val="24"/>
        <w:u w:color="000000"/>
      </w:rPr>
    </w:lvl>
    <w:lvl w:ilvl="6">
      <w:start w:val="1"/>
      <w:numFmt w:val="bullet"/>
      <w:lvlText w:val="•"/>
      <w:lvlJc w:val="left"/>
      <w:pPr>
        <w:tabs>
          <w:tab w:val="num" w:pos="5040"/>
        </w:tabs>
        <w:ind w:left="5040" w:hanging="360"/>
      </w:pPr>
      <w:rPr>
        <w:rFonts w:ascii="Calibri" w:eastAsia="Calibri" w:hAnsi="Calibri" w:cs="Calibri"/>
        <w:color w:val="000000"/>
        <w:position w:val="0"/>
        <w:sz w:val="24"/>
        <w:szCs w:val="24"/>
        <w:u w:color="000000"/>
      </w:rPr>
    </w:lvl>
    <w:lvl w:ilvl="7">
      <w:start w:val="1"/>
      <w:numFmt w:val="bullet"/>
      <w:lvlText w:val="o"/>
      <w:lvlJc w:val="left"/>
      <w:pPr>
        <w:tabs>
          <w:tab w:val="num" w:pos="5760"/>
        </w:tabs>
        <w:ind w:left="5760" w:hanging="360"/>
      </w:pPr>
      <w:rPr>
        <w:rFonts w:ascii="Calibri" w:eastAsia="Calibri" w:hAnsi="Calibri" w:cs="Calibri"/>
        <w:color w:val="000000"/>
        <w:position w:val="0"/>
        <w:sz w:val="24"/>
        <w:szCs w:val="24"/>
        <w:u w:color="000000"/>
      </w:rPr>
    </w:lvl>
    <w:lvl w:ilvl="8">
      <w:start w:val="1"/>
      <w:numFmt w:val="bullet"/>
      <w:lvlText w:val="▪"/>
      <w:lvlJc w:val="left"/>
      <w:pPr>
        <w:tabs>
          <w:tab w:val="num" w:pos="6480"/>
        </w:tabs>
        <w:ind w:left="6480" w:hanging="360"/>
      </w:pPr>
      <w:rPr>
        <w:rFonts w:ascii="Calibri" w:eastAsia="Calibri" w:hAnsi="Calibri" w:cs="Calibri"/>
        <w:color w:val="000000"/>
        <w:position w:val="0"/>
        <w:sz w:val="24"/>
        <w:szCs w:val="24"/>
        <w:u w:color="000000"/>
      </w:rPr>
    </w:lvl>
  </w:abstractNum>
  <w:abstractNum w:abstractNumId="48">
    <w:nsid w:val="5C1E2BF1"/>
    <w:multiLevelType w:val="multilevel"/>
    <w:tmpl w:val="0E46FEB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9">
    <w:nsid w:val="6085264E"/>
    <w:multiLevelType w:val="multilevel"/>
    <w:tmpl w:val="7DEAEB38"/>
    <w:styleLink w:val="List51"/>
    <w:lvl w:ilvl="0">
      <w:numFmt w:val="bullet"/>
      <w:lvlText w:val="•"/>
      <w:lvlJc w:val="left"/>
      <w:pPr>
        <w:tabs>
          <w:tab w:val="num" w:pos="720"/>
        </w:tabs>
        <w:ind w:left="720" w:hanging="360"/>
      </w:pPr>
      <w:rPr>
        <w:rFonts w:ascii="Trebuchet MS" w:eastAsia="Trebuchet MS" w:hAnsi="Trebuchet MS" w:cs="Trebuchet MS"/>
        <w:color w:val="000000"/>
        <w:position w:val="0"/>
        <w:sz w:val="22"/>
        <w:szCs w:val="22"/>
        <w:u w:color="000000"/>
      </w:rPr>
    </w:lvl>
    <w:lvl w:ilvl="1">
      <w:start w:val="1"/>
      <w:numFmt w:val="bullet"/>
      <w:lvlText w:val="o"/>
      <w:lvlJc w:val="left"/>
      <w:pPr>
        <w:tabs>
          <w:tab w:val="num" w:pos="1440"/>
        </w:tabs>
        <w:ind w:left="1440" w:hanging="360"/>
      </w:pPr>
      <w:rPr>
        <w:rFonts w:ascii="Calibri" w:eastAsia="Calibri" w:hAnsi="Calibri" w:cs="Calibri"/>
        <w:color w:val="000000"/>
        <w:position w:val="0"/>
        <w:sz w:val="24"/>
        <w:szCs w:val="24"/>
        <w:u w:color="000000"/>
      </w:rPr>
    </w:lvl>
    <w:lvl w:ilvl="2">
      <w:start w:val="1"/>
      <w:numFmt w:val="bullet"/>
      <w:lvlText w:val="▪"/>
      <w:lvlJc w:val="left"/>
      <w:pPr>
        <w:tabs>
          <w:tab w:val="num" w:pos="2160"/>
        </w:tabs>
        <w:ind w:left="2160" w:hanging="360"/>
      </w:pPr>
      <w:rPr>
        <w:rFonts w:ascii="Calibri" w:eastAsia="Calibri" w:hAnsi="Calibri" w:cs="Calibri"/>
        <w:color w:val="000000"/>
        <w:position w:val="0"/>
        <w:sz w:val="24"/>
        <w:szCs w:val="24"/>
        <w:u w:color="000000"/>
      </w:rPr>
    </w:lvl>
    <w:lvl w:ilvl="3">
      <w:start w:val="1"/>
      <w:numFmt w:val="bullet"/>
      <w:lvlText w:val="•"/>
      <w:lvlJc w:val="left"/>
      <w:pPr>
        <w:tabs>
          <w:tab w:val="num" w:pos="2880"/>
        </w:tabs>
        <w:ind w:left="2880" w:hanging="360"/>
      </w:pPr>
      <w:rPr>
        <w:rFonts w:ascii="Calibri" w:eastAsia="Calibri" w:hAnsi="Calibri" w:cs="Calibri"/>
        <w:color w:val="000000"/>
        <w:position w:val="0"/>
        <w:sz w:val="24"/>
        <w:szCs w:val="24"/>
        <w:u w:color="000000"/>
      </w:rPr>
    </w:lvl>
    <w:lvl w:ilvl="4">
      <w:start w:val="1"/>
      <w:numFmt w:val="bullet"/>
      <w:lvlText w:val="o"/>
      <w:lvlJc w:val="left"/>
      <w:pPr>
        <w:tabs>
          <w:tab w:val="num" w:pos="3600"/>
        </w:tabs>
        <w:ind w:left="3600" w:hanging="360"/>
      </w:pPr>
      <w:rPr>
        <w:rFonts w:ascii="Calibri" w:eastAsia="Calibri" w:hAnsi="Calibri" w:cs="Calibri"/>
        <w:color w:val="000000"/>
        <w:position w:val="0"/>
        <w:sz w:val="24"/>
        <w:szCs w:val="24"/>
        <w:u w:color="000000"/>
      </w:rPr>
    </w:lvl>
    <w:lvl w:ilvl="5">
      <w:start w:val="1"/>
      <w:numFmt w:val="bullet"/>
      <w:lvlText w:val="▪"/>
      <w:lvlJc w:val="left"/>
      <w:pPr>
        <w:tabs>
          <w:tab w:val="num" w:pos="4320"/>
        </w:tabs>
        <w:ind w:left="4320" w:hanging="360"/>
      </w:pPr>
      <w:rPr>
        <w:rFonts w:ascii="Calibri" w:eastAsia="Calibri" w:hAnsi="Calibri" w:cs="Calibri"/>
        <w:color w:val="000000"/>
        <w:position w:val="0"/>
        <w:sz w:val="24"/>
        <w:szCs w:val="24"/>
        <w:u w:color="000000"/>
      </w:rPr>
    </w:lvl>
    <w:lvl w:ilvl="6">
      <w:start w:val="1"/>
      <w:numFmt w:val="bullet"/>
      <w:lvlText w:val="•"/>
      <w:lvlJc w:val="left"/>
      <w:pPr>
        <w:tabs>
          <w:tab w:val="num" w:pos="5040"/>
        </w:tabs>
        <w:ind w:left="5040" w:hanging="360"/>
      </w:pPr>
      <w:rPr>
        <w:rFonts w:ascii="Calibri" w:eastAsia="Calibri" w:hAnsi="Calibri" w:cs="Calibri"/>
        <w:color w:val="000000"/>
        <w:position w:val="0"/>
        <w:sz w:val="24"/>
        <w:szCs w:val="24"/>
        <w:u w:color="000000"/>
      </w:rPr>
    </w:lvl>
    <w:lvl w:ilvl="7">
      <w:start w:val="1"/>
      <w:numFmt w:val="bullet"/>
      <w:lvlText w:val="o"/>
      <w:lvlJc w:val="left"/>
      <w:pPr>
        <w:tabs>
          <w:tab w:val="num" w:pos="5760"/>
        </w:tabs>
        <w:ind w:left="5760" w:hanging="360"/>
      </w:pPr>
      <w:rPr>
        <w:rFonts w:ascii="Calibri" w:eastAsia="Calibri" w:hAnsi="Calibri" w:cs="Calibri"/>
        <w:color w:val="000000"/>
        <w:position w:val="0"/>
        <w:sz w:val="24"/>
        <w:szCs w:val="24"/>
        <w:u w:color="000000"/>
      </w:rPr>
    </w:lvl>
    <w:lvl w:ilvl="8">
      <w:start w:val="1"/>
      <w:numFmt w:val="bullet"/>
      <w:lvlText w:val="▪"/>
      <w:lvlJc w:val="left"/>
      <w:pPr>
        <w:tabs>
          <w:tab w:val="num" w:pos="6480"/>
        </w:tabs>
        <w:ind w:left="6480" w:hanging="360"/>
      </w:pPr>
      <w:rPr>
        <w:rFonts w:ascii="Calibri" w:eastAsia="Calibri" w:hAnsi="Calibri" w:cs="Calibri"/>
        <w:color w:val="000000"/>
        <w:position w:val="0"/>
        <w:sz w:val="24"/>
        <w:szCs w:val="24"/>
        <w:u w:color="000000"/>
      </w:rPr>
    </w:lvl>
  </w:abstractNum>
  <w:abstractNum w:abstractNumId="50">
    <w:nsid w:val="60D7765E"/>
    <w:multiLevelType w:val="multilevel"/>
    <w:tmpl w:val="9BDCCEBA"/>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1">
    <w:nsid w:val="621F14DD"/>
    <w:multiLevelType w:val="multilevel"/>
    <w:tmpl w:val="530417AC"/>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52">
    <w:nsid w:val="63797753"/>
    <w:multiLevelType w:val="multilevel"/>
    <w:tmpl w:val="DE90DEA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3">
    <w:nsid w:val="663664F7"/>
    <w:multiLevelType w:val="multilevel"/>
    <w:tmpl w:val="62D4C2DE"/>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4">
    <w:nsid w:val="664D52A8"/>
    <w:multiLevelType w:val="multilevel"/>
    <w:tmpl w:val="A154C172"/>
    <w:styleLink w:val="List31"/>
    <w:lvl w:ilvl="0">
      <w:start w:val="8"/>
      <w:numFmt w:val="decimal"/>
      <w:lvlText w:val="%1."/>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5">
    <w:nsid w:val="69286283"/>
    <w:multiLevelType w:val="multilevel"/>
    <w:tmpl w:val="08502D3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6">
    <w:nsid w:val="6A9A5311"/>
    <w:multiLevelType w:val="multilevel"/>
    <w:tmpl w:val="0372958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7">
    <w:nsid w:val="76921CE2"/>
    <w:multiLevelType w:val="multilevel"/>
    <w:tmpl w:val="8AEAAB86"/>
    <w:lvl w:ilvl="0">
      <w:numFmt w:val="bullet"/>
      <w:lvlText w:val="•"/>
      <w:lvlJc w:val="left"/>
      <w:pPr>
        <w:tabs>
          <w:tab w:val="num" w:pos="720"/>
        </w:tabs>
        <w:ind w:left="720" w:hanging="360"/>
      </w:pPr>
      <w:rPr>
        <w:rFonts w:ascii="Trebuchet MS" w:eastAsia="Trebuchet MS" w:hAnsi="Trebuchet MS" w:cs="Trebuchet MS"/>
        <w:color w:val="000000"/>
        <w:position w:val="0"/>
        <w:sz w:val="22"/>
        <w:szCs w:val="22"/>
        <w:u w:color="000000"/>
      </w:rPr>
    </w:lvl>
    <w:lvl w:ilvl="1">
      <w:start w:val="1"/>
      <w:numFmt w:val="bullet"/>
      <w:lvlText w:val="o"/>
      <w:lvlJc w:val="left"/>
      <w:pPr>
        <w:tabs>
          <w:tab w:val="num" w:pos="1440"/>
        </w:tabs>
        <w:ind w:left="1440" w:hanging="360"/>
      </w:pPr>
      <w:rPr>
        <w:rFonts w:ascii="Calibri" w:eastAsia="Calibri" w:hAnsi="Calibri" w:cs="Calibri"/>
        <w:color w:val="000000"/>
        <w:position w:val="0"/>
        <w:sz w:val="24"/>
        <w:szCs w:val="24"/>
        <w:u w:color="000000"/>
      </w:rPr>
    </w:lvl>
    <w:lvl w:ilvl="2">
      <w:start w:val="1"/>
      <w:numFmt w:val="bullet"/>
      <w:lvlText w:val="▪"/>
      <w:lvlJc w:val="left"/>
      <w:pPr>
        <w:tabs>
          <w:tab w:val="num" w:pos="2160"/>
        </w:tabs>
        <w:ind w:left="2160" w:hanging="360"/>
      </w:pPr>
      <w:rPr>
        <w:rFonts w:ascii="Calibri" w:eastAsia="Calibri" w:hAnsi="Calibri" w:cs="Calibri"/>
        <w:color w:val="000000"/>
        <w:position w:val="0"/>
        <w:sz w:val="24"/>
        <w:szCs w:val="24"/>
        <w:u w:color="000000"/>
      </w:rPr>
    </w:lvl>
    <w:lvl w:ilvl="3">
      <w:start w:val="1"/>
      <w:numFmt w:val="bullet"/>
      <w:lvlText w:val="•"/>
      <w:lvlJc w:val="left"/>
      <w:pPr>
        <w:tabs>
          <w:tab w:val="num" w:pos="2880"/>
        </w:tabs>
        <w:ind w:left="2880" w:hanging="360"/>
      </w:pPr>
      <w:rPr>
        <w:rFonts w:ascii="Calibri" w:eastAsia="Calibri" w:hAnsi="Calibri" w:cs="Calibri"/>
        <w:color w:val="000000"/>
        <w:position w:val="0"/>
        <w:sz w:val="24"/>
        <w:szCs w:val="24"/>
        <w:u w:color="000000"/>
      </w:rPr>
    </w:lvl>
    <w:lvl w:ilvl="4">
      <w:start w:val="1"/>
      <w:numFmt w:val="bullet"/>
      <w:lvlText w:val="o"/>
      <w:lvlJc w:val="left"/>
      <w:pPr>
        <w:tabs>
          <w:tab w:val="num" w:pos="3600"/>
        </w:tabs>
        <w:ind w:left="3600" w:hanging="360"/>
      </w:pPr>
      <w:rPr>
        <w:rFonts w:ascii="Calibri" w:eastAsia="Calibri" w:hAnsi="Calibri" w:cs="Calibri"/>
        <w:color w:val="000000"/>
        <w:position w:val="0"/>
        <w:sz w:val="24"/>
        <w:szCs w:val="24"/>
        <w:u w:color="000000"/>
      </w:rPr>
    </w:lvl>
    <w:lvl w:ilvl="5">
      <w:start w:val="1"/>
      <w:numFmt w:val="bullet"/>
      <w:lvlText w:val="▪"/>
      <w:lvlJc w:val="left"/>
      <w:pPr>
        <w:tabs>
          <w:tab w:val="num" w:pos="4320"/>
        </w:tabs>
        <w:ind w:left="4320" w:hanging="360"/>
      </w:pPr>
      <w:rPr>
        <w:rFonts w:ascii="Calibri" w:eastAsia="Calibri" w:hAnsi="Calibri" w:cs="Calibri"/>
        <w:color w:val="000000"/>
        <w:position w:val="0"/>
        <w:sz w:val="24"/>
        <w:szCs w:val="24"/>
        <w:u w:color="000000"/>
      </w:rPr>
    </w:lvl>
    <w:lvl w:ilvl="6">
      <w:start w:val="1"/>
      <w:numFmt w:val="bullet"/>
      <w:lvlText w:val="•"/>
      <w:lvlJc w:val="left"/>
      <w:pPr>
        <w:tabs>
          <w:tab w:val="num" w:pos="5040"/>
        </w:tabs>
        <w:ind w:left="5040" w:hanging="360"/>
      </w:pPr>
      <w:rPr>
        <w:rFonts w:ascii="Calibri" w:eastAsia="Calibri" w:hAnsi="Calibri" w:cs="Calibri"/>
        <w:color w:val="000000"/>
        <w:position w:val="0"/>
        <w:sz w:val="24"/>
        <w:szCs w:val="24"/>
        <w:u w:color="000000"/>
      </w:rPr>
    </w:lvl>
    <w:lvl w:ilvl="7">
      <w:start w:val="1"/>
      <w:numFmt w:val="bullet"/>
      <w:lvlText w:val="o"/>
      <w:lvlJc w:val="left"/>
      <w:pPr>
        <w:tabs>
          <w:tab w:val="num" w:pos="5760"/>
        </w:tabs>
        <w:ind w:left="5760" w:hanging="360"/>
      </w:pPr>
      <w:rPr>
        <w:rFonts w:ascii="Calibri" w:eastAsia="Calibri" w:hAnsi="Calibri" w:cs="Calibri"/>
        <w:color w:val="000000"/>
        <w:position w:val="0"/>
        <w:sz w:val="24"/>
        <w:szCs w:val="24"/>
        <w:u w:color="000000"/>
      </w:rPr>
    </w:lvl>
    <w:lvl w:ilvl="8">
      <w:start w:val="1"/>
      <w:numFmt w:val="bullet"/>
      <w:lvlText w:val="▪"/>
      <w:lvlJc w:val="left"/>
      <w:pPr>
        <w:tabs>
          <w:tab w:val="num" w:pos="6480"/>
        </w:tabs>
        <w:ind w:left="6480" w:hanging="360"/>
      </w:pPr>
      <w:rPr>
        <w:rFonts w:ascii="Calibri" w:eastAsia="Calibri" w:hAnsi="Calibri" w:cs="Calibri"/>
        <w:color w:val="000000"/>
        <w:position w:val="0"/>
        <w:sz w:val="24"/>
        <w:szCs w:val="24"/>
        <w:u w:color="000000"/>
      </w:rPr>
    </w:lvl>
  </w:abstractNum>
  <w:abstractNum w:abstractNumId="58">
    <w:nsid w:val="79AE5F0B"/>
    <w:multiLevelType w:val="multilevel"/>
    <w:tmpl w:val="CB40FD1E"/>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9">
    <w:nsid w:val="7AB303B9"/>
    <w:multiLevelType w:val="multilevel"/>
    <w:tmpl w:val="E1B229E8"/>
    <w:styleLink w:val="List14"/>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0">
    <w:nsid w:val="7AE16EEE"/>
    <w:multiLevelType w:val="multilevel"/>
    <w:tmpl w:val="CC5A32B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46"/>
  </w:num>
  <w:num w:numId="2">
    <w:abstractNumId w:val="56"/>
  </w:num>
  <w:num w:numId="3">
    <w:abstractNumId w:val="24"/>
  </w:num>
  <w:num w:numId="4">
    <w:abstractNumId w:val="36"/>
  </w:num>
  <w:num w:numId="5">
    <w:abstractNumId w:val="42"/>
  </w:num>
  <w:num w:numId="6">
    <w:abstractNumId w:val="60"/>
  </w:num>
  <w:num w:numId="7">
    <w:abstractNumId w:val="5"/>
  </w:num>
  <w:num w:numId="8">
    <w:abstractNumId w:val="55"/>
  </w:num>
  <w:num w:numId="9">
    <w:abstractNumId w:val="30"/>
  </w:num>
  <w:num w:numId="10">
    <w:abstractNumId w:val="48"/>
  </w:num>
  <w:num w:numId="11">
    <w:abstractNumId w:val="29"/>
  </w:num>
  <w:num w:numId="12">
    <w:abstractNumId w:val="54"/>
  </w:num>
  <w:num w:numId="13">
    <w:abstractNumId w:val="17"/>
  </w:num>
  <w:num w:numId="14">
    <w:abstractNumId w:val="27"/>
  </w:num>
  <w:num w:numId="15">
    <w:abstractNumId w:val="51"/>
  </w:num>
  <w:num w:numId="16">
    <w:abstractNumId w:val="34"/>
  </w:num>
  <w:num w:numId="17">
    <w:abstractNumId w:val="31"/>
  </w:num>
  <w:num w:numId="18">
    <w:abstractNumId w:val="44"/>
  </w:num>
  <w:num w:numId="19">
    <w:abstractNumId w:val="8"/>
  </w:num>
  <w:num w:numId="20">
    <w:abstractNumId w:val="47"/>
  </w:num>
  <w:num w:numId="21">
    <w:abstractNumId w:val="57"/>
  </w:num>
  <w:num w:numId="22">
    <w:abstractNumId w:val="49"/>
  </w:num>
  <w:num w:numId="23">
    <w:abstractNumId w:val="11"/>
  </w:num>
  <w:num w:numId="24">
    <w:abstractNumId w:val="38"/>
  </w:num>
  <w:num w:numId="25">
    <w:abstractNumId w:val="52"/>
  </w:num>
  <w:num w:numId="26">
    <w:abstractNumId w:val="12"/>
  </w:num>
  <w:num w:numId="27">
    <w:abstractNumId w:val="2"/>
  </w:num>
  <w:num w:numId="28">
    <w:abstractNumId w:val="3"/>
  </w:num>
  <w:num w:numId="29">
    <w:abstractNumId w:val="40"/>
  </w:num>
  <w:num w:numId="30">
    <w:abstractNumId w:val="7"/>
  </w:num>
  <w:num w:numId="31">
    <w:abstractNumId w:val="4"/>
  </w:num>
  <w:num w:numId="32">
    <w:abstractNumId w:val="39"/>
  </w:num>
  <w:num w:numId="33">
    <w:abstractNumId w:val="43"/>
  </w:num>
  <w:num w:numId="34">
    <w:abstractNumId w:val="45"/>
  </w:num>
  <w:num w:numId="35">
    <w:abstractNumId w:val="22"/>
  </w:num>
  <w:num w:numId="36">
    <w:abstractNumId w:val="26"/>
  </w:num>
  <w:num w:numId="37">
    <w:abstractNumId w:val="18"/>
  </w:num>
  <w:num w:numId="38">
    <w:abstractNumId w:val="28"/>
  </w:num>
  <w:num w:numId="39">
    <w:abstractNumId w:val="16"/>
  </w:num>
  <w:num w:numId="40">
    <w:abstractNumId w:val="10"/>
  </w:num>
  <w:num w:numId="41">
    <w:abstractNumId w:val="1"/>
  </w:num>
  <w:num w:numId="42">
    <w:abstractNumId w:val="6"/>
  </w:num>
  <w:num w:numId="43">
    <w:abstractNumId w:val="0"/>
  </w:num>
  <w:num w:numId="44">
    <w:abstractNumId w:val="35"/>
  </w:num>
  <w:num w:numId="45">
    <w:abstractNumId w:val="32"/>
  </w:num>
  <w:num w:numId="46">
    <w:abstractNumId w:val="37"/>
  </w:num>
  <w:num w:numId="47">
    <w:abstractNumId w:val="20"/>
  </w:num>
  <w:num w:numId="48">
    <w:abstractNumId w:val="33"/>
  </w:num>
  <w:num w:numId="49">
    <w:abstractNumId w:val="23"/>
  </w:num>
  <w:num w:numId="50">
    <w:abstractNumId w:val="53"/>
  </w:num>
  <w:num w:numId="51">
    <w:abstractNumId w:val="25"/>
  </w:num>
  <w:num w:numId="52">
    <w:abstractNumId w:val="50"/>
  </w:num>
  <w:num w:numId="53">
    <w:abstractNumId w:val="21"/>
  </w:num>
  <w:num w:numId="54">
    <w:abstractNumId w:val="15"/>
  </w:num>
  <w:num w:numId="55">
    <w:abstractNumId w:val="13"/>
  </w:num>
  <w:num w:numId="56">
    <w:abstractNumId w:val="19"/>
  </w:num>
  <w:num w:numId="57">
    <w:abstractNumId w:val="58"/>
  </w:num>
  <w:num w:numId="58">
    <w:abstractNumId w:val="9"/>
  </w:num>
  <w:num w:numId="59">
    <w:abstractNumId w:val="14"/>
  </w:num>
  <w:num w:numId="60">
    <w:abstractNumId w:val="59"/>
  </w:num>
  <w:num w:numId="61">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A1"/>
    <w:rsid w:val="00244DDD"/>
    <w:rsid w:val="002B724F"/>
    <w:rsid w:val="003352EA"/>
    <w:rsid w:val="00344126"/>
    <w:rsid w:val="00370C00"/>
    <w:rsid w:val="003A34CC"/>
    <w:rsid w:val="0044301D"/>
    <w:rsid w:val="004A7D68"/>
    <w:rsid w:val="004E53AE"/>
    <w:rsid w:val="0052467E"/>
    <w:rsid w:val="0056079E"/>
    <w:rsid w:val="006007A1"/>
    <w:rsid w:val="006203D0"/>
    <w:rsid w:val="006D472E"/>
    <w:rsid w:val="00712F8A"/>
    <w:rsid w:val="008A0F33"/>
    <w:rsid w:val="0097479B"/>
    <w:rsid w:val="00992D2E"/>
    <w:rsid w:val="00A13282"/>
    <w:rsid w:val="00AB1762"/>
    <w:rsid w:val="00BC2D17"/>
    <w:rsid w:val="00BE2731"/>
    <w:rsid w:val="00D32ECB"/>
    <w:rsid w:val="00DD3A54"/>
    <w:rsid w:val="00E90570"/>
    <w:rsid w:val="00EA76EB"/>
    <w:rsid w:val="00EE6B2E"/>
    <w:rsid w:val="00F961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377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07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07A1"/>
    <w:rPr>
      <w:u w:val="single"/>
    </w:rPr>
  </w:style>
  <w:style w:type="paragraph" w:customStyle="1" w:styleId="HeaderFooter">
    <w:name w:val="Header &amp; Footer"/>
    <w:rsid w:val="006007A1"/>
    <w:pPr>
      <w:tabs>
        <w:tab w:val="right" w:pos="9020"/>
      </w:tabs>
    </w:pPr>
    <w:rPr>
      <w:rFonts w:ascii="Helvetica" w:hAnsi="Arial Unicode MS" w:cs="Arial Unicode MS"/>
      <w:color w:val="000000"/>
      <w:sz w:val="24"/>
      <w:szCs w:val="24"/>
    </w:rPr>
  </w:style>
  <w:style w:type="paragraph" w:styleId="Footer">
    <w:name w:val="footer"/>
    <w:rsid w:val="006007A1"/>
    <w:pPr>
      <w:tabs>
        <w:tab w:val="center" w:pos="4153"/>
        <w:tab w:val="right" w:pos="8306"/>
      </w:tabs>
    </w:pPr>
    <w:rPr>
      <w:rFonts w:hAnsi="Arial Unicode MS" w:cs="Arial Unicode MS"/>
      <w:color w:val="000000"/>
      <w:sz w:val="24"/>
      <w:szCs w:val="24"/>
      <w:u w:color="000000"/>
      <w:lang w:val="en-US"/>
    </w:rPr>
  </w:style>
  <w:style w:type="paragraph" w:customStyle="1" w:styleId="Body">
    <w:name w:val="Body"/>
    <w:rsid w:val="006007A1"/>
    <w:rPr>
      <w:rFonts w:eastAsia="Times New Roman"/>
      <w:color w:val="000000"/>
      <w:sz w:val="24"/>
      <w:szCs w:val="24"/>
      <w:u w:color="000000"/>
    </w:rPr>
  </w:style>
  <w:style w:type="numbering" w:customStyle="1" w:styleId="List0">
    <w:name w:val="List 0"/>
    <w:basedOn w:val="ImportedStyle1"/>
    <w:rsid w:val="006007A1"/>
    <w:pPr>
      <w:numPr>
        <w:numId w:val="1"/>
      </w:numPr>
    </w:pPr>
  </w:style>
  <w:style w:type="numbering" w:customStyle="1" w:styleId="ImportedStyle1">
    <w:name w:val="Imported Style 1"/>
    <w:rsid w:val="006007A1"/>
  </w:style>
  <w:style w:type="paragraph" w:customStyle="1" w:styleId="Default">
    <w:name w:val="Default"/>
    <w:rsid w:val="006007A1"/>
    <w:rPr>
      <w:rFonts w:ascii="Arial" w:hAnsi="Arial Unicode MS" w:cs="Arial Unicode MS"/>
      <w:color w:val="000000"/>
      <w:sz w:val="24"/>
      <w:szCs w:val="24"/>
      <w:u w:color="000000"/>
      <w:lang w:val="en-US"/>
    </w:rPr>
  </w:style>
  <w:style w:type="numbering" w:customStyle="1" w:styleId="List1">
    <w:name w:val="List 1"/>
    <w:basedOn w:val="ImportedStyle2"/>
    <w:rsid w:val="006007A1"/>
    <w:pPr>
      <w:numPr>
        <w:numId w:val="9"/>
      </w:numPr>
    </w:pPr>
  </w:style>
  <w:style w:type="numbering" w:customStyle="1" w:styleId="ImportedStyle2">
    <w:name w:val="Imported Style 2"/>
    <w:rsid w:val="006007A1"/>
  </w:style>
  <w:style w:type="numbering" w:customStyle="1" w:styleId="List21">
    <w:name w:val="List 21"/>
    <w:basedOn w:val="ImportedStyle3"/>
    <w:rsid w:val="006007A1"/>
    <w:pPr>
      <w:numPr>
        <w:numId w:val="11"/>
      </w:numPr>
    </w:pPr>
  </w:style>
  <w:style w:type="numbering" w:customStyle="1" w:styleId="ImportedStyle3">
    <w:name w:val="Imported Style 3"/>
    <w:rsid w:val="006007A1"/>
  </w:style>
  <w:style w:type="numbering" w:customStyle="1" w:styleId="List31">
    <w:name w:val="List 31"/>
    <w:basedOn w:val="ImportedStyle1"/>
    <w:rsid w:val="006007A1"/>
    <w:pPr>
      <w:numPr>
        <w:numId w:val="12"/>
      </w:numPr>
    </w:pPr>
  </w:style>
  <w:style w:type="numbering" w:customStyle="1" w:styleId="List41">
    <w:name w:val="List 41"/>
    <w:basedOn w:val="ImportedStyle4"/>
    <w:rsid w:val="006007A1"/>
    <w:pPr>
      <w:numPr>
        <w:numId w:val="16"/>
      </w:numPr>
    </w:pPr>
  </w:style>
  <w:style w:type="numbering" w:customStyle="1" w:styleId="ImportedStyle4">
    <w:name w:val="Imported Style 4"/>
    <w:rsid w:val="006007A1"/>
  </w:style>
  <w:style w:type="paragraph" w:customStyle="1" w:styleId="BodyA">
    <w:name w:val="Body A"/>
    <w:rsid w:val="006007A1"/>
    <w:rPr>
      <w:rFonts w:ascii="Helvetica" w:eastAsia="Helvetica" w:hAnsi="Helvetica" w:cs="Helvetica"/>
      <w:color w:val="000000"/>
      <w:sz w:val="22"/>
      <w:szCs w:val="22"/>
      <w:u w:color="000000"/>
      <w:lang w:val="en-US"/>
    </w:rPr>
  </w:style>
  <w:style w:type="numbering" w:customStyle="1" w:styleId="List51">
    <w:name w:val="List 51"/>
    <w:basedOn w:val="ImportedStyle5"/>
    <w:rsid w:val="006007A1"/>
    <w:pPr>
      <w:numPr>
        <w:numId w:val="22"/>
      </w:numPr>
    </w:pPr>
  </w:style>
  <w:style w:type="numbering" w:customStyle="1" w:styleId="ImportedStyle5">
    <w:name w:val="Imported Style 5"/>
    <w:rsid w:val="006007A1"/>
  </w:style>
  <w:style w:type="paragraph" w:styleId="ListParagraph">
    <w:name w:val="List Paragraph"/>
    <w:rsid w:val="006007A1"/>
    <w:pPr>
      <w:ind w:left="720"/>
    </w:pPr>
    <w:rPr>
      <w:rFonts w:hAnsi="Arial Unicode MS" w:cs="Arial Unicode MS"/>
      <w:color w:val="000000"/>
      <w:sz w:val="24"/>
      <w:szCs w:val="24"/>
      <w:u w:color="000000"/>
      <w:lang w:val="en-US"/>
    </w:rPr>
  </w:style>
  <w:style w:type="numbering" w:customStyle="1" w:styleId="List6">
    <w:name w:val="List 6"/>
    <w:basedOn w:val="ImportedStyle6"/>
    <w:rsid w:val="006007A1"/>
    <w:pPr>
      <w:numPr>
        <w:numId w:val="30"/>
      </w:numPr>
    </w:pPr>
  </w:style>
  <w:style w:type="numbering" w:customStyle="1" w:styleId="ImportedStyle6">
    <w:name w:val="Imported Style 6"/>
    <w:rsid w:val="006007A1"/>
  </w:style>
  <w:style w:type="numbering" w:customStyle="1" w:styleId="List7">
    <w:name w:val="List 7"/>
    <w:basedOn w:val="ImportedStyle7"/>
    <w:rsid w:val="006007A1"/>
    <w:pPr>
      <w:numPr>
        <w:numId w:val="34"/>
      </w:numPr>
    </w:pPr>
  </w:style>
  <w:style w:type="numbering" w:customStyle="1" w:styleId="ImportedStyle7">
    <w:name w:val="Imported Style 7"/>
    <w:rsid w:val="006007A1"/>
  </w:style>
  <w:style w:type="numbering" w:customStyle="1" w:styleId="List8">
    <w:name w:val="List 8"/>
    <w:basedOn w:val="ImportedStyle8"/>
    <w:rsid w:val="006007A1"/>
    <w:pPr>
      <w:numPr>
        <w:numId w:val="42"/>
      </w:numPr>
    </w:pPr>
  </w:style>
  <w:style w:type="numbering" w:customStyle="1" w:styleId="ImportedStyle8">
    <w:name w:val="Imported Style 8"/>
    <w:rsid w:val="006007A1"/>
  </w:style>
  <w:style w:type="numbering" w:customStyle="1" w:styleId="List9">
    <w:name w:val="List 9"/>
    <w:basedOn w:val="ImportedStyle9"/>
    <w:rsid w:val="006007A1"/>
    <w:pPr>
      <w:numPr>
        <w:numId w:val="46"/>
      </w:numPr>
    </w:pPr>
  </w:style>
  <w:style w:type="numbering" w:customStyle="1" w:styleId="ImportedStyle9">
    <w:name w:val="Imported Style 9"/>
    <w:rsid w:val="006007A1"/>
  </w:style>
  <w:style w:type="numbering" w:customStyle="1" w:styleId="List10">
    <w:name w:val="List 10"/>
    <w:basedOn w:val="ImportedStyle10"/>
    <w:rsid w:val="006007A1"/>
    <w:pPr>
      <w:numPr>
        <w:numId w:val="47"/>
      </w:numPr>
    </w:pPr>
  </w:style>
  <w:style w:type="numbering" w:customStyle="1" w:styleId="ImportedStyle10">
    <w:name w:val="Imported Style 10"/>
    <w:rsid w:val="006007A1"/>
  </w:style>
  <w:style w:type="numbering" w:customStyle="1" w:styleId="List11">
    <w:name w:val="List 11"/>
    <w:basedOn w:val="ImportedStyle11"/>
    <w:rsid w:val="006007A1"/>
    <w:pPr>
      <w:numPr>
        <w:numId w:val="48"/>
      </w:numPr>
    </w:pPr>
  </w:style>
  <w:style w:type="numbering" w:customStyle="1" w:styleId="ImportedStyle11">
    <w:name w:val="Imported Style 11"/>
    <w:rsid w:val="006007A1"/>
  </w:style>
  <w:style w:type="numbering" w:customStyle="1" w:styleId="List12">
    <w:name w:val="List 12"/>
    <w:basedOn w:val="ImportedStyle12"/>
    <w:rsid w:val="006007A1"/>
    <w:pPr>
      <w:numPr>
        <w:numId w:val="49"/>
      </w:numPr>
    </w:pPr>
  </w:style>
  <w:style w:type="numbering" w:customStyle="1" w:styleId="ImportedStyle12">
    <w:name w:val="Imported Style 12"/>
    <w:rsid w:val="006007A1"/>
  </w:style>
  <w:style w:type="numbering" w:customStyle="1" w:styleId="List13">
    <w:name w:val="List 13"/>
    <w:basedOn w:val="ImportedStyle13"/>
    <w:rsid w:val="006007A1"/>
    <w:pPr>
      <w:numPr>
        <w:numId w:val="53"/>
      </w:numPr>
    </w:pPr>
  </w:style>
  <w:style w:type="numbering" w:customStyle="1" w:styleId="ImportedStyle13">
    <w:name w:val="Imported Style 13"/>
    <w:rsid w:val="006007A1"/>
  </w:style>
  <w:style w:type="numbering" w:customStyle="1" w:styleId="List14">
    <w:name w:val="List 14"/>
    <w:basedOn w:val="ImportedStyle14"/>
    <w:rsid w:val="006007A1"/>
    <w:pPr>
      <w:numPr>
        <w:numId w:val="60"/>
      </w:numPr>
    </w:pPr>
  </w:style>
  <w:style w:type="numbering" w:customStyle="1" w:styleId="ImportedStyle14">
    <w:name w:val="Imported Style 14"/>
    <w:rsid w:val="006007A1"/>
  </w:style>
  <w:style w:type="numbering" w:customStyle="1" w:styleId="List15">
    <w:name w:val="List 15"/>
    <w:basedOn w:val="ImportedStyle15"/>
    <w:rsid w:val="006007A1"/>
    <w:pPr>
      <w:numPr>
        <w:numId w:val="58"/>
      </w:numPr>
    </w:pPr>
  </w:style>
  <w:style w:type="numbering" w:customStyle="1" w:styleId="ImportedStyle15">
    <w:name w:val="Imported Style 15"/>
    <w:rsid w:val="006007A1"/>
  </w:style>
  <w:style w:type="paragraph" w:styleId="NormalWeb">
    <w:name w:val="Normal (Web)"/>
    <w:rsid w:val="006007A1"/>
    <w:pPr>
      <w:spacing w:before="100" w:after="100" w:line="336" w:lineRule="auto"/>
    </w:pPr>
    <w:rPr>
      <w:rFonts w:ascii="Arial Unicode MS" w:cs="Arial Unicode MS"/>
      <w:color w:val="000000"/>
      <w:sz w:val="24"/>
      <w:szCs w:val="24"/>
      <w:u w:color="000000"/>
      <w:lang w:val="en-US"/>
    </w:rPr>
  </w:style>
  <w:style w:type="numbering" w:customStyle="1" w:styleId="List16">
    <w:name w:val="List 16"/>
    <w:basedOn w:val="ImportedStyle16"/>
    <w:rsid w:val="006007A1"/>
    <w:pPr>
      <w:numPr>
        <w:numId w:val="61"/>
      </w:numPr>
    </w:pPr>
  </w:style>
  <w:style w:type="numbering" w:customStyle="1" w:styleId="ImportedStyle16">
    <w:name w:val="Imported Style 16"/>
    <w:rsid w:val="0060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3507</Words>
  <Characters>19994</Characters>
  <Application>Microsoft Macintosh Word</Application>
  <DocSecurity>0</DocSecurity>
  <Lines>166</Lines>
  <Paragraphs>46</Paragraphs>
  <ScaleCrop>false</ScaleCrop>
  <Company>C&gt;Ways Ltd</Company>
  <LinksUpToDate>false</LinksUpToDate>
  <CharactersWithSpaces>23455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Balthazar</dc:creator>
  <cp:lastModifiedBy>tommy h h</cp:lastModifiedBy>
  <cp:revision>5</cp:revision>
  <cp:lastPrinted>2017-09-20T11:44:00Z</cp:lastPrinted>
  <dcterms:created xsi:type="dcterms:W3CDTF">2017-09-08T07:57:00Z</dcterms:created>
  <dcterms:modified xsi:type="dcterms:W3CDTF">2017-09-29T11:44:00Z</dcterms:modified>
</cp:coreProperties>
</file>